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2E88" w14:textId="77777777" w:rsidR="00AC00B7" w:rsidRDefault="00AC00B7"/>
    <w:tbl>
      <w:tblPr>
        <w:tblStyle w:val="TableGrid"/>
        <w:tblW w:w="10385" w:type="dxa"/>
        <w:tblLayout w:type="fixed"/>
        <w:tblLook w:val="04A0" w:firstRow="1" w:lastRow="0" w:firstColumn="1" w:lastColumn="0" w:noHBand="0" w:noVBand="1"/>
      </w:tblPr>
      <w:tblGrid>
        <w:gridCol w:w="3437"/>
        <w:gridCol w:w="2007"/>
        <w:gridCol w:w="2727"/>
        <w:gridCol w:w="2214"/>
      </w:tblGrid>
      <w:tr w:rsidR="00A25178" w:rsidRPr="009364D4" w14:paraId="2B823355" w14:textId="77777777" w:rsidTr="00487576">
        <w:trPr>
          <w:trHeight w:val="1862"/>
        </w:trPr>
        <w:tc>
          <w:tcPr>
            <w:tcW w:w="3437" w:type="dxa"/>
          </w:tcPr>
          <w:p w14:paraId="56928ADA" w14:textId="77777777" w:rsidR="00A25178" w:rsidRPr="009364D4" w:rsidRDefault="00A25178" w:rsidP="00A25178">
            <w:pPr>
              <w:jc w:val="center"/>
              <w:rPr>
                <w:lang w:val="en-US"/>
              </w:rPr>
            </w:pPr>
            <w:r w:rsidRPr="009364D4">
              <w:rPr>
                <w:noProof/>
                <w:lang w:val="en-US" w:eastAsia="en-US"/>
              </w:rPr>
              <w:drawing>
                <wp:inline distT="0" distB="0" distL="0" distR="0" wp14:anchorId="0E05CFD4" wp14:editId="1002B097">
                  <wp:extent cx="1045838" cy="75931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rs-unv-logo-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969" cy="81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64D4">
              <w:rPr>
                <w:noProof/>
                <w:lang w:val="en-US" w:eastAsia="en-US"/>
              </w:rPr>
              <w:drawing>
                <wp:inline distT="0" distB="0" distL="0" distR="0" wp14:anchorId="523D49A6" wp14:editId="143F595F">
                  <wp:extent cx="958728" cy="83177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ru ingilizce jpe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85" cy="86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gridSpan w:val="3"/>
          </w:tcPr>
          <w:p w14:paraId="4EE5A5C3" w14:textId="77777777" w:rsidR="00A25178" w:rsidRDefault="00A25178" w:rsidP="00A25178">
            <w:pPr>
              <w:pStyle w:val="Heading4"/>
              <w:outlineLvl w:val="3"/>
              <w:rPr>
                <w:b/>
                <w:bCs/>
                <w:sz w:val="24"/>
                <w:lang w:val="en-US"/>
              </w:rPr>
            </w:pPr>
          </w:p>
          <w:p w14:paraId="5B14F823" w14:textId="77777777" w:rsidR="00A25178" w:rsidRPr="00507AE1" w:rsidRDefault="00A25178" w:rsidP="00A25178">
            <w:pPr>
              <w:pStyle w:val="Heading4"/>
              <w:outlineLvl w:val="3"/>
              <w:rPr>
                <w:b/>
                <w:bCs/>
                <w:sz w:val="24"/>
              </w:rPr>
            </w:pPr>
            <w:r w:rsidRPr="00507AE1">
              <w:rPr>
                <w:b/>
                <w:bCs/>
                <w:sz w:val="24"/>
                <w:lang w:val="en-US"/>
              </w:rPr>
              <w:t xml:space="preserve">ERCIYES UNIVERSITY </w:t>
            </w:r>
            <w:r w:rsidRPr="009364D4">
              <w:rPr>
                <w:b/>
                <w:bCs/>
                <w:sz w:val="24"/>
                <w:lang w:val="en-US"/>
              </w:rPr>
              <w:t>FACULTY OF ARTS</w:t>
            </w:r>
          </w:p>
          <w:p w14:paraId="4E804FCC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DEPARTMENT OF</w:t>
            </w:r>
            <w:r w:rsidRPr="009364D4">
              <w:rPr>
                <w:b/>
                <w:lang w:val="en-US"/>
              </w:rPr>
              <w:br/>
              <w:t>ENGLISH LANGUAGE AND LITERATURE</w:t>
            </w:r>
          </w:p>
        </w:tc>
      </w:tr>
      <w:tr w:rsidR="00A25178" w:rsidRPr="009364D4" w14:paraId="10F5C2EE" w14:textId="77777777" w:rsidTr="00487576">
        <w:trPr>
          <w:trHeight w:val="353"/>
        </w:trPr>
        <w:tc>
          <w:tcPr>
            <w:tcW w:w="10385" w:type="dxa"/>
            <w:gridSpan w:val="4"/>
          </w:tcPr>
          <w:p w14:paraId="3CF7FEC6" w14:textId="77777777" w:rsidR="00A25178" w:rsidRPr="009364D4" w:rsidRDefault="00A25178" w:rsidP="00A25178">
            <w:pPr>
              <w:jc w:val="center"/>
              <w:rPr>
                <w:lang w:val="en-US"/>
              </w:rPr>
            </w:pPr>
            <w:r w:rsidRPr="009364D4">
              <w:rPr>
                <w:b/>
                <w:bCs/>
                <w:lang w:val="en-US"/>
              </w:rPr>
              <w:t>I.</w:t>
            </w:r>
            <w:r w:rsidRPr="009364D4">
              <w:rPr>
                <w:b/>
                <w:bCs/>
                <w:lang w:val="en-US"/>
              </w:rPr>
              <w:tab/>
              <w:t>GENERAL INFORMATION</w:t>
            </w:r>
          </w:p>
        </w:tc>
      </w:tr>
      <w:tr w:rsidR="00A25178" w:rsidRPr="009364D4" w14:paraId="5C5E2685" w14:textId="77777777" w:rsidTr="00487576">
        <w:trPr>
          <w:trHeight w:val="353"/>
        </w:trPr>
        <w:tc>
          <w:tcPr>
            <w:tcW w:w="3437" w:type="dxa"/>
          </w:tcPr>
          <w:p w14:paraId="3F43E580" w14:textId="77777777" w:rsidR="00A25178" w:rsidRPr="009364D4" w:rsidRDefault="00A25178" w:rsidP="00A25178">
            <w:pPr>
              <w:rPr>
                <w:b/>
                <w:bCs/>
                <w:lang w:val="en-US"/>
              </w:rPr>
            </w:pPr>
            <w:r w:rsidRPr="009364D4">
              <w:rPr>
                <w:b/>
                <w:bCs/>
                <w:lang w:val="en-US"/>
              </w:rPr>
              <w:t>Course Title</w:t>
            </w:r>
          </w:p>
        </w:tc>
        <w:tc>
          <w:tcPr>
            <w:tcW w:w="6948" w:type="dxa"/>
            <w:gridSpan w:val="3"/>
          </w:tcPr>
          <w:p w14:paraId="2AC82C74" w14:textId="77777777" w:rsidR="00A25178" w:rsidRPr="009364D4" w:rsidRDefault="0028388D" w:rsidP="00A25178">
            <w:pPr>
              <w:pStyle w:val="Heading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ELIT606 </w:t>
            </w:r>
            <w:r w:rsidR="00A25178">
              <w:rPr>
                <w:lang w:val="en-US"/>
              </w:rPr>
              <w:t xml:space="preserve">WOMAN and LITERATURE  </w:t>
            </w:r>
            <w:r w:rsidR="00A25178" w:rsidRPr="009364D4">
              <w:rPr>
                <w:lang w:val="en-US"/>
              </w:rPr>
              <w:t xml:space="preserve"> </w:t>
            </w:r>
          </w:p>
        </w:tc>
      </w:tr>
      <w:tr w:rsidR="00A25178" w:rsidRPr="009364D4" w14:paraId="272C6C42" w14:textId="77777777" w:rsidTr="00487576">
        <w:trPr>
          <w:trHeight w:val="334"/>
        </w:trPr>
        <w:tc>
          <w:tcPr>
            <w:tcW w:w="3437" w:type="dxa"/>
          </w:tcPr>
          <w:p w14:paraId="22F8A7FE" w14:textId="34FA3607" w:rsidR="00A25178" w:rsidRPr="009364D4" w:rsidRDefault="00A25178" w:rsidP="00A25178">
            <w:pPr>
              <w:rPr>
                <w:b/>
                <w:bCs/>
                <w:lang w:val="en-US"/>
              </w:rPr>
            </w:pPr>
            <w:r w:rsidRPr="009364D4">
              <w:rPr>
                <w:b/>
                <w:bCs/>
                <w:lang w:val="en-US"/>
              </w:rPr>
              <w:t>Semester</w:t>
            </w:r>
            <w:r w:rsidR="002B764E">
              <w:rPr>
                <w:b/>
                <w:lang w:val="en-US"/>
              </w:rPr>
              <w:t xml:space="preserve">:   </w:t>
            </w:r>
            <w:r w:rsidR="003C21C7">
              <w:rPr>
                <w:b/>
                <w:lang w:val="en-US"/>
              </w:rPr>
              <w:t xml:space="preserve">Spring </w:t>
            </w:r>
            <w:r w:rsidR="002B764E">
              <w:rPr>
                <w:b/>
                <w:lang w:val="en-US"/>
              </w:rPr>
              <w:t>202</w:t>
            </w:r>
            <w:r w:rsidR="003C21C7">
              <w:rPr>
                <w:b/>
                <w:lang w:val="en-US"/>
              </w:rPr>
              <w:t>3</w:t>
            </w:r>
            <w:r w:rsidR="002B764E">
              <w:rPr>
                <w:b/>
                <w:lang w:val="en-US"/>
              </w:rPr>
              <w:t>-2</w:t>
            </w:r>
            <w:r w:rsidR="003C21C7">
              <w:rPr>
                <w:b/>
                <w:lang w:val="en-US"/>
              </w:rPr>
              <w:t>4</w:t>
            </w:r>
            <w:r w:rsidRPr="009364D4">
              <w:rPr>
                <w:b/>
                <w:lang w:val="en-US"/>
              </w:rPr>
              <w:t xml:space="preserve">  </w:t>
            </w:r>
          </w:p>
        </w:tc>
        <w:tc>
          <w:tcPr>
            <w:tcW w:w="6948" w:type="dxa"/>
            <w:gridSpan w:val="3"/>
          </w:tcPr>
          <w:p w14:paraId="38516F6D" w14:textId="77777777" w:rsidR="00A25178" w:rsidRPr="009364D4" w:rsidRDefault="00A25178" w:rsidP="00A25178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Language: </w:t>
            </w:r>
            <w:r w:rsidRPr="009364D4">
              <w:rPr>
                <w:b/>
                <w:lang w:val="en-US"/>
              </w:rPr>
              <w:t xml:space="preserve">English     </w:t>
            </w:r>
          </w:p>
        </w:tc>
      </w:tr>
      <w:tr w:rsidR="00A25178" w:rsidRPr="009364D4" w14:paraId="52068BD8" w14:textId="77777777" w:rsidTr="00487576">
        <w:trPr>
          <w:trHeight w:val="353"/>
        </w:trPr>
        <w:tc>
          <w:tcPr>
            <w:tcW w:w="3437" w:type="dxa"/>
          </w:tcPr>
          <w:p w14:paraId="6E41FAA3" w14:textId="77777777" w:rsidR="00A25178" w:rsidRPr="009364D4" w:rsidRDefault="00A25178" w:rsidP="00A25178">
            <w:pPr>
              <w:rPr>
                <w:b/>
                <w:bCs/>
                <w:lang w:val="en-US"/>
              </w:rPr>
            </w:pPr>
            <w:r w:rsidRPr="009364D4">
              <w:rPr>
                <w:b/>
                <w:bCs/>
                <w:lang w:val="en-US"/>
              </w:rPr>
              <w:t>Local Credit (T-P-C</w:t>
            </w:r>
            <w:proofErr w:type="gramStart"/>
            <w:r w:rsidRPr="009364D4">
              <w:rPr>
                <w:b/>
                <w:bCs/>
                <w:lang w:val="en-US"/>
              </w:rPr>
              <w:t>)</w:t>
            </w:r>
            <w:r w:rsidRPr="009364D4">
              <w:rPr>
                <w:b/>
                <w:lang w:val="en-US"/>
              </w:rPr>
              <w:t xml:space="preserve"> </w:t>
            </w:r>
            <w:r w:rsidRPr="009364D4">
              <w:rPr>
                <w:lang w:val="en-US"/>
              </w:rPr>
              <w:t>:</w:t>
            </w:r>
            <w:proofErr w:type="gramEnd"/>
            <w:r w:rsidRPr="009364D4">
              <w:rPr>
                <w:lang w:val="en-US"/>
              </w:rPr>
              <w:t xml:space="preserve"> </w:t>
            </w:r>
            <w:r w:rsidRPr="009364D4">
              <w:rPr>
                <w:b/>
                <w:bCs/>
                <w:lang w:val="en-US"/>
              </w:rPr>
              <w:t>4</w:t>
            </w:r>
            <w:r w:rsidRPr="009364D4">
              <w:rPr>
                <w:lang w:val="en-US"/>
              </w:rPr>
              <w:t xml:space="preserve"> </w:t>
            </w:r>
            <w:r w:rsidRPr="009364D4">
              <w:rPr>
                <w:b/>
                <w:bCs/>
                <w:lang w:val="en-US"/>
              </w:rPr>
              <w:t>0 4</w:t>
            </w:r>
            <w:r w:rsidRPr="009364D4">
              <w:rPr>
                <w:lang w:val="en-US"/>
              </w:rPr>
              <w:t xml:space="preserve"> </w:t>
            </w:r>
          </w:p>
        </w:tc>
        <w:tc>
          <w:tcPr>
            <w:tcW w:w="6948" w:type="dxa"/>
            <w:gridSpan w:val="3"/>
          </w:tcPr>
          <w:p w14:paraId="7439372C" w14:textId="1DCB8834" w:rsidR="00A25178" w:rsidRPr="009364D4" w:rsidRDefault="00A25178" w:rsidP="00A251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ECTS Credit:  </w:t>
            </w:r>
            <w:r w:rsidR="00E85549">
              <w:rPr>
                <w:b/>
                <w:lang w:val="en-US"/>
              </w:rPr>
              <w:t>6</w:t>
            </w:r>
          </w:p>
        </w:tc>
      </w:tr>
      <w:tr w:rsidR="00A25178" w:rsidRPr="009364D4" w14:paraId="4EEB518E" w14:textId="77777777" w:rsidTr="00487576">
        <w:trPr>
          <w:trHeight w:val="353"/>
        </w:trPr>
        <w:tc>
          <w:tcPr>
            <w:tcW w:w="3437" w:type="dxa"/>
          </w:tcPr>
          <w:p w14:paraId="602FB6DB" w14:textId="77777777" w:rsidR="00A25178" w:rsidRPr="009364D4" w:rsidRDefault="00A25178" w:rsidP="00A25178">
            <w:pPr>
              <w:rPr>
                <w:b/>
                <w:bCs/>
                <w:lang w:val="en-US"/>
              </w:rPr>
            </w:pPr>
            <w:r w:rsidRPr="009364D4">
              <w:rPr>
                <w:b/>
                <w:lang w:val="en-US"/>
              </w:rPr>
              <w:t>Instructor</w:t>
            </w:r>
          </w:p>
        </w:tc>
        <w:tc>
          <w:tcPr>
            <w:tcW w:w="6948" w:type="dxa"/>
            <w:gridSpan w:val="3"/>
          </w:tcPr>
          <w:p w14:paraId="2186E426" w14:textId="77777777" w:rsidR="00A25178" w:rsidRPr="009364D4" w:rsidRDefault="00A25178" w:rsidP="00A25178">
            <w:pPr>
              <w:pStyle w:val="Heading1"/>
              <w:outlineLvl w:val="0"/>
              <w:rPr>
                <w:lang w:val="en-US"/>
              </w:rPr>
            </w:pPr>
            <w:r w:rsidRPr="009364D4">
              <w:rPr>
                <w:lang w:val="en-US"/>
              </w:rPr>
              <w:t xml:space="preserve">Assist Prof </w:t>
            </w: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Betül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Ateşci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Koçak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A25178" w:rsidRPr="009364D4" w14:paraId="68731BB3" w14:textId="77777777" w:rsidTr="00487576">
        <w:trPr>
          <w:trHeight w:val="334"/>
        </w:trPr>
        <w:tc>
          <w:tcPr>
            <w:tcW w:w="3437" w:type="dxa"/>
          </w:tcPr>
          <w:p w14:paraId="34A4A6ED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Office Hours</w:t>
            </w:r>
          </w:p>
        </w:tc>
        <w:tc>
          <w:tcPr>
            <w:tcW w:w="6948" w:type="dxa"/>
            <w:gridSpan w:val="3"/>
          </w:tcPr>
          <w:p w14:paraId="2BA4B2FB" w14:textId="3C0C5C7D" w:rsidR="00A25178" w:rsidRPr="009364D4" w:rsidRDefault="002B764E" w:rsidP="00A251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Wednesday:14.00-15</w:t>
            </w:r>
            <w:r w:rsidR="00A25178" w:rsidRPr="009364D4">
              <w:rPr>
                <w:b/>
                <w:lang w:val="en-US"/>
              </w:rPr>
              <w:t>.00</w:t>
            </w:r>
          </w:p>
        </w:tc>
      </w:tr>
      <w:tr w:rsidR="00A25178" w:rsidRPr="009364D4" w14:paraId="68015252" w14:textId="77777777" w:rsidTr="00487576">
        <w:trPr>
          <w:trHeight w:val="353"/>
        </w:trPr>
        <w:tc>
          <w:tcPr>
            <w:tcW w:w="3437" w:type="dxa"/>
          </w:tcPr>
          <w:p w14:paraId="22FA9E09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 xml:space="preserve">Email: </w:t>
            </w:r>
          </w:p>
        </w:tc>
        <w:tc>
          <w:tcPr>
            <w:tcW w:w="6948" w:type="dxa"/>
            <w:gridSpan w:val="3"/>
          </w:tcPr>
          <w:p w14:paraId="038D8A5A" w14:textId="77777777" w:rsidR="00A25178" w:rsidRPr="009364D4" w:rsidRDefault="00000000" w:rsidP="00A25178">
            <w:pPr>
              <w:rPr>
                <w:b/>
                <w:lang w:val="en-US"/>
              </w:rPr>
            </w:pPr>
            <w:hyperlink r:id="rId7" w:history="1">
              <w:r w:rsidR="00A25178" w:rsidRPr="00E302B1">
                <w:rPr>
                  <w:rStyle w:val="Hyperlink"/>
                  <w:b/>
                  <w:lang w:val="en-US"/>
                </w:rPr>
                <w:t>batescikocak@erciyes.edu.tr</w:t>
              </w:r>
            </w:hyperlink>
          </w:p>
        </w:tc>
      </w:tr>
      <w:tr w:rsidR="00A25178" w:rsidRPr="009364D4" w14:paraId="1A39C783" w14:textId="77777777" w:rsidTr="00487576">
        <w:trPr>
          <w:trHeight w:val="1088"/>
        </w:trPr>
        <w:tc>
          <w:tcPr>
            <w:tcW w:w="10385" w:type="dxa"/>
            <w:gridSpan w:val="4"/>
          </w:tcPr>
          <w:p w14:paraId="15BFF367" w14:textId="77777777" w:rsidR="00A25178" w:rsidRPr="009364D4" w:rsidRDefault="00A25178" w:rsidP="00A25178">
            <w:pPr>
              <w:rPr>
                <w:b/>
                <w:lang w:val="en-US"/>
              </w:rPr>
            </w:pPr>
            <w:proofErr w:type="spellStart"/>
            <w:r w:rsidRPr="009364D4">
              <w:rPr>
                <w:b/>
                <w:lang w:val="en-US"/>
              </w:rPr>
              <w:t>Erciyes</w:t>
            </w:r>
            <w:proofErr w:type="spellEnd"/>
            <w:r w:rsidRPr="009364D4">
              <w:rPr>
                <w:b/>
                <w:lang w:val="en-US"/>
              </w:rPr>
              <w:t xml:space="preserve"> University, Faculty of Arts </w:t>
            </w:r>
          </w:p>
          <w:p w14:paraId="7FE96133" w14:textId="77777777" w:rsidR="00A25178" w:rsidRPr="00DC526C" w:rsidRDefault="00A25178" w:rsidP="00A25178">
            <w:pPr>
              <w:rPr>
                <w:b/>
                <w:lang w:val="en-GB"/>
              </w:rPr>
            </w:pPr>
            <w:r w:rsidRPr="009364D4">
              <w:rPr>
                <w:b/>
                <w:lang w:val="en-US"/>
              </w:rPr>
              <w:t>Department of English Language and Literature, A/209-A</w:t>
            </w:r>
          </w:p>
          <w:p w14:paraId="3742D6DE" w14:textId="77777777" w:rsidR="00A25178" w:rsidRPr="009364D4" w:rsidRDefault="00A25178" w:rsidP="00A25178">
            <w:pPr>
              <w:rPr>
                <w:lang w:val="en-US"/>
              </w:rPr>
            </w:pPr>
            <w:r w:rsidRPr="009364D4">
              <w:rPr>
                <w:b/>
                <w:lang w:val="en-US"/>
              </w:rPr>
              <w:t>38039-Kayseri</w:t>
            </w:r>
          </w:p>
        </w:tc>
      </w:tr>
      <w:tr w:rsidR="00A25178" w:rsidRPr="009364D4" w14:paraId="7A4A22A1" w14:textId="77777777" w:rsidTr="00487576">
        <w:trPr>
          <w:trHeight w:val="334"/>
        </w:trPr>
        <w:tc>
          <w:tcPr>
            <w:tcW w:w="10385" w:type="dxa"/>
            <w:gridSpan w:val="4"/>
          </w:tcPr>
          <w:p w14:paraId="35A79D4B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II.</w:t>
            </w:r>
            <w:r w:rsidRPr="009364D4">
              <w:rPr>
                <w:b/>
                <w:bCs/>
                <w:lang w:val="en-US"/>
              </w:rPr>
              <w:tab/>
              <w:t>COURSE INFORMATION</w:t>
            </w:r>
          </w:p>
        </w:tc>
      </w:tr>
      <w:tr w:rsidR="00A25178" w:rsidRPr="009364D4" w14:paraId="177C0C6F" w14:textId="77777777" w:rsidTr="00487576">
        <w:trPr>
          <w:trHeight w:val="353"/>
        </w:trPr>
        <w:tc>
          <w:tcPr>
            <w:tcW w:w="10385" w:type="dxa"/>
            <w:gridSpan w:val="4"/>
          </w:tcPr>
          <w:p w14:paraId="091F7945" w14:textId="77777777" w:rsidR="00A25178" w:rsidRPr="009364D4" w:rsidRDefault="00A25178" w:rsidP="00A25178">
            <w:pPr>
              <w:jc w:val="center"/>
              <w:rPr>
                <w:b/>
                <w:bCs/>
                <w:lang w:val="en-US"/>
              </w:rPr>
            </w:pPr>
            <w:r w:rsidRPr="009364D4">
              <w:rPr>
                <w:b/>
                <w:bCs/>
                <w:lang w:val="en-US"/>
              </w:rPr>
              <w:t>The Type and Level of Course</w:t>
            </w:r>
          </w:p>
        </w:tc>
      </w:tr>
      <w:tr w:rsidR="00A25178" w:rsidRPr="009364D4" w14:paraId="0614B432" w14:textId="77777777" w:rsidTr="00487576">
        <w:trPr>
          <w:trHeight w:val="353"/>
        </w:trPr>
        <w:tc>
          <w:tcPr>
            <w:tcW w:w="5444" w:type="dxa"/>
            <w:gridSpan w:val="2"/>
          </w:tcPr>
          <w:p w14:paraId="0CF5B2ED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Requirement</w:t>
            </w:r>
            <w:r w:rsidRPr="009364D4">
              <w:rPr>
                <w:b/>
                <w:lang w:val="en-US"/>
              </w:rPr>
              <w:t>:   Yes</w:t>
            </w:r>
          </w:p>
        </w:tc>
        <w:tc>
          <w:tcPr>
            <w:tcW w:w="4941" w:type="dxa"/>
            <w:gridSpan w:val="2"/>
          </w:tcPr>
          <w:p w14:paraId="48DDF534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Elective</w:t>
            </w:r>
            <w:r w:rsidRPr="009364D4">
              <w:rPr>
                <w:b/>
                <w:lang w:val="en-US"/>
              </w:rPr>
              <w:t>:</w:t>
            </w:r>
          </w:p>
        </w:tc>
      </w:tr>
      <w:tr w:rsidR="00A25178" w:rsidRPr="009364D4" w14:paraId="02003796" w14:textId="77777777" w:rsidTr="00487576">
        <w:trPr>
          <w:trHeight w:val="334"/>
        </w:trPr>
        <w:tc>
          <w:tcPr>
            <w:tcW w:w="3437" w:type="dxa"/>
          </w:tcPr>
          <w:p w14:paraId="63518FA5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Core</w:t>
            </w:r>
            <w:r w:rsidRPr="009364D4">
              <w:rPr>
                <w:b/>
                <w:lang w:val="en-US"/>
              </w:rPr>
              <w:t>:</w:t>
            </w:r>
            <w:r w:rsidRPr="009364D4">
              <w:rPr>
                <w:b/>
                <w:bCs/>
                <w:lang w:val="en-US"/>
              </w:rPr>
              <w:t xml:space="preserve">      Yes</w:t>
            </w:r>
          </w:p>
        </w:tc>
        <w:tc>
          <w:tcPr>
            <w:tcW w:w="4734" w:type="dxa"/>
            <w:gridSpan w:val="2"/>
          </w:tcPr>
          <w:p w14:paraId="4B009098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Related</w:t>
            </w:r>
            <w:r w:rsidRPr="009364D4">
              <w:rPr>
                <w:b/>
                <w:lang w:val="en-US"/>
              </w:rPr>
              <w:t>:</w:t>
            </w:r>
          </w:p>
        </w:tc>
        <w:tc>
          <w:tcPr>
            <w:tcW w:w="2214" w:type="dxa"/>
          </w:tcPr>
          <w:p w14:paraId="6FB80762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bCs/>
                <w:lang w:val="en-US"/>
              </w:rPr>
              <w:t>Minor</w:t>
            </w:r>
            <w:r w:rsidRPr="009364D4">
              <w:rPr>
                <w:b/>
                <w:lang w:val="en-US"/>
              </w:rPr>
              <w:t>:</w:t>
            </w:r>
          </w:p>
        </w:tc>
      </w:tr>
      <w:tr w:rsidR="00A25178" w:rsidRPr="009364D4" w14:paraId="515B7E4F" w14:textId="77777777" w:rsidTr="00487576">
        <w:trPr>
          <w:trHeight w:val="1067"/>
        </w:trPr>
        <w:tc>
          <w:tcPr>
            <w:tcW w:w="3437" w:type="dxa"/>
          </w:tcPr>
          <w:p w14:paraId="5D612811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Course Content</w:t>
            </w:r>
          </w:p>
        </w:tc>
        <w:tc>
          <w:tcPr>
            <w:tcW w:w="6948" w:type="dxa"/>
            <w:gridSpan w:val="3"/>
          </w:tcPr>
          <w:p w14:paraId="734B0551" w14:textId="77777777" w:rsidR="00D00A0E" w:rsidRDefault="008460A7" w:rsidP="00A251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Starting from the basic concepts of feminism, the course intends to </w:t>
            </w:r>
            <w:r w:rsidR="00D00A0E">
              <w:rPr>
                <w:lang w:val="en-US"/>
              </w:rPr>
              <w:t xml:space="preserve">present main approaches in feminist literary theory. </w:t>
            </w:r>
          </w:p>
          <w:p w14:paraId="2017EFE9" w14:textId="77777777" w:rsidR="00D00A0E" w:rsidRPr="00D00A0E" w:rsidRDefault="00D00A0E" w:rsidP="00A251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Literary texts will be provided so as t</w:t>
            </w:r>
            <w:r w:rsidR="000E238B">
              <w:rPr>
                <w:lang w:val="en-US"/>
              </w:rPr>
              <w:t xml:space="preserve">o support the understanding of </w:t>
            </w:r>
            <w:r>
              <w:rPr>
                <w:lang w:val="en-US"/>
              </w:rPr>
              <w:t xml:space="preserve">the literary texts in feminist point of view. </w:t>
            </w:r>
          </w:p>
        </w:tc>
      </w:tr>
      <w:tr w:rsidR="00A25178" w:rsidRPr="009364D4" w14:paraId="525ACCE4" w14:textId="77777777" w:rsidTr="00487576">
        <w:trPr>
          <w:trHeight w:val="953"/>
        </w:trPr>
        <w:tc>
          <w:tcPr>
            <w:tcW w:w="3437" w:type="dxa"/>
          </w:tcPr>
          <w:p w14:paraId="3E096D2C" w14:textId="77777777" w:rsidR="00A25178" w:rsidRPr="00AF5595" w:rsidRDefault="00A25178" w:rsidP="00A25178">
            <w:pPr>
              <w:rPr>
                <w:b/>
                <w:lang w:val="en-US"/>
              </w:rPr>
            </w:pPr>
            <w:r w:rsidRPr="00AF5595">
              <w:rPr>
                <w:b/>
                <w:lang w:val="en-US"/>
              </w:rPr>
              <w:t xml:space="preserve">Course Objective       </w:t>
            </w:r>
          </w:p>
        </w:tc>
        <w:tc>
          <w:tcPr>
            <w:tcW w:w="6948" w:type="dxa"/>
            <w:gridSpan w:val="3"/>
          </w:tcPr>
          <w:p w14:paraId="0AAE0DF9" w14:textId="77777777" w:rsidR="00B06EE0" w:rsidRPr="00AF5595" w:rsidRDefault="00A25178" w:rsidP="00B06EE0">
            <w:pPr>
              <w:pStyle w:val="Heading2"/>
              <w:outlineLvl w:val="1"/>
              <w:rPr>
                <w:b w:val="0"/>
              </w:rPr>
            </w:pPr>
            <w:r w:rsidRPr="00AF5595">
              <w:rPr>
                <w:b w:val="0"/>
              </w:rPr>
              <w:t xml:space="preserve">The aim of this course is to improve students’ skills of </w:t>
            </w:r>
            <w:r w:rsidR="00B06EE0" w:rsidRPr="00AF5595">
              <w:rPr>
                <w:b w:val="0"/>
              </w:rPr>
              <w:t>literary criticism in feminist perspective toget</w:t>
            </w:r>
            <w:r w:rsidR="00AF5595" w:rsidRPr="00AF5595">
              <w:rPr>
                <w:b w:val="0"/>
              </w:rPr>
              <w:t xml:space="preserve">her with the literary </w:t>
            </w:r>
            <w:r w:rsidR="00B06EE0" w:rsidRPr="00AF5595">
              <w:rPr>
                <w:b w:val="0"/>
              </w:rPr>
              <w:t xml:space="preserve">works </w:t>
            </w:r>
            <w:r w:rsidR="00AF5595" w:rsidRPr="00AF5595">
              <w:rPr>
                <w:b w:val="0"/>
              </w:rPr>
              <w:t xml:space="preserve">written by women. </w:t>
            </w:r>
          </w:p>
        </w:tc>
      </w:tr>
      <w:tr w:rsidR="00A25178" w:rsidRPr="009364D4" w14:paraId="01095F76" w14:textId="77777777" w:rsidTr="00487576">
        <w:trPr>
          <w:trHeight w:val="353"/>
        </w:trPr>
        <w:tc>
          <w:tcPr>
            <w:tcW w:w="3437" w:type="dxa"/>
          </w:tcPr>
          <w:p w14:paraId="007332F4" w14:textId="77777777" w:rsidR="00A25178" w:rsidRPr="009364D4" w:rsidRDefault="00A25178" w:rsidP="00A251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Summary of Teaching and Learning Methods </w:t>
            </w:r>
          </w:p>
        </w:tc>
        <w:tc>
          <w:tcPr>
            <w:tcW w:w="6948" w:type="dxa"/>
            <w:gridSpan w:val="3"/>
          </w:tcPr>
          <w:p w14:paraId="5E76723C" w14:textId="77777777" w:rsidR="00A25178" w:rsidRPr="00AF5595" w:rsidRDefault="00A25178" w:rsidP="00A25178">
            <w:pPr>
              <w:tabs>
                <w:tab w:val="left" w:pos="432"/>
              </w:tabs>
              <w:jc w:val="both"/>
              <w:rPr>
                <w:bCs/>
                <w:iCs/>
                <w:lang w:val="en-US"/>
              </w:rPr>
            </w:pPr>
            <w:r w:rsidRPr="00AF5595">
              <w:rPr>
                <w:bCs/>
                <w:iCs/>
                <w:lang w:val="en-US"/>
              </w:rPr>
              <w:t>Lecture, class discussion</w:t>
            </w:r>
          </w:p>
        </w:tc>
      </w:tr>
      <w:tr w:rsidR="00A25178" w:rsidRPr="009364D4" w14:paraId="488E09DE" w14:textId="77777777" w:rsidTr="00487576">
        <w:trPr>
          <w:trHeight w:val="908"/>
        </w:trPr>
        <w:tc>
          <w:tcPr>
            <w:tcW w:w="3437" w:type="dxa"/>
          </w:tcPr>
          <w:p w14:paraId="5F9FF3E1" w14:textId="77777777" w:rsidR="00A25178" w:rsidRPr="009364D4" w:rsidRDefault="00A25178" w:rsidP="00A25178">
            <w:pPr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Student Responsibility</w:t>
            </w:r>
          </w:p>
        </w:tc>
        <w:tc>
          <w:tcPr>
            <w:tcW w:w="6948" w:type="dxa"/>
            <w:gridSpan w:val="3"/>
          </w:tcPr>
          <w:p w14:paraId="165BD98E" w14:textId="77777777" w:rsidR="00A25178" w:rsidRPr="00AF5595" w:rsidRDefault="00A25178" w:rsidP="00A25178">
            <w:pPr>
              <w:jc w:val="both"/>
              <w:rPr>
                <w:lang w:val="en-US"/>
              </w:rPr>
            </w:pPr>
            <w:r w:rsidRPr="00AF5595">
              <w:rPr>
                <w:lang w:val="en-US"/>
              </w:rPr>
              <w:t xml:space="preserve">Students </w:t>
            </w:r>
            <w:r w:rsidR="00AF5595">
              <w:rPr>
                <w:lang w:val="en-US"/>
              </w:rPr>
              <w:t>taking this course</w:t>
            </w:r>
            <w:r w:rsidRPr="00AF5595">
              <w:rPr>
                <w:lang w:val="en-US"/>
              </w:rPr>
              <w:t xml:space="preserve"> are expected to read the texts before the class hours.</w:t>
            </w:r>
          </w:p>
          <w:p w14:paraId="5CB5E138" w14:textId="77777777" w:rsidR="00A25178" w:rsidRPr="00F50035" w:rsidRDefault="00A25178" w:rsidP="00A25178">
            <w:pPr>
              <w:jc w:val="both"/>
              <w:rPr>
                <w:b/>
                <w:i/>
                <w:highlight w:val="red"/>
                <w:lang w:val="en-US"/>
              </w:rPr>
            </w:pPr>
            <w:r w:rsidRPr="00AF5595">
              <w:rPr>
                <w:lang w:val="en-US"/>
              </w:rPr>
              <w:t xml:space="preserve">Students’ participation is of high importance for a better learning. </w:t>
            </w:r>
          </w:p>
        </w:tc>
      </w:tr>
      <w:tr w:rsidR="00A25178" w:rsidRPr="009364D4" w14:paraId="6F5A4342" w14:textId="77777777" w:rsidTr="00487576">
        <w:trPr>
          <w:trHeight w:val="189"/>
        </w:trPr>
        <w:tc>
          <w:tcPr>
            <w:tcW w:w="3437" w:type="dxa"/>
          </w:tcPr>
          <w:p w14:paraId="0C1D7267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WEEK</w:t>
            </w:r>
          </w:p>
        </w:tc>
        <w:tc>
          <w:tcPr>
            <w:tcW w:w="6948" w:type="dxa"/>
            <w:gridSpan w:val="3"/>
          </w:tcPr>
          <w:p w14:paraId="60BA8A58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SUBJECT</w:t>
            </w:r>
          </w:p>
        </w:tc>
      </w:tr>
      <w:tr w:rsidR="00A25178" w:rsidRPr="009364D4" w14:paraId="63BDF363" w14:textId="77777777" w:rsidTr="00487576">
        <w:trPr>
          <w:trHeight w:val="189"/>
        </w:trPr>
        <w:tc>
          <w:tcPr>
            <w:tcW w:w="3437" w:type="dxa"/>
          </w:tcPr>
          <w:p w14:paraId="74D32D64" w14:textId="77777777" w:rsidR="00C34F57" w:rsidRPr="009364D4" w:rsidRDefault="00A25178" w:rsidP="00C34F57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Week I</w:t>
            </w:r>
            <w:r w:rsidRPr="009364D4">
              <w:rPr>
                <w:b/>
                <w:lang w:val="en-US"/>
              </w:rPr>
              <w:br/>
            </w:r>
          </w:p>
          <w:p w14:paraId="64813D40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48" w:type="dxa"/>
            <w:gridSpan w:val="3"/>
          </w:tcPr>
          <w:p w14:paraId="4D17BE0E" w14:textId="77777777" w:rsidR="00A25178" w:rsidRDefault="00C34F57" w:rsidP="00A25178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Introducing the syllabus </w:t>
            </w:r>
          </w:p>
          <w:p w14:paraId="22E2F7F4" w14:textId="1549291C" w:rsidR="00C34F57" w:rsidRDefault="00892219" w:rsidP="00A25178">
            <w:pPr>
              <w:rPr>
                <w:lang w:val="en-US"/>
              </w:rPr>
            </w:pPr>
            <w:r>
              <w:rPr>
                <w:lang w:val="en-US"/>
              </w:rPr>
              <w:t xml:space="preserve">Definitions of Feminism </w:t>
            </w:r>
          </w:p>
          <w:p w14:paraId="5EE17C91" w14:textId="0B74B86C" w:rsidR="00844F28" w:rsidRDefault="00844F28" w:rsidP="00A25178">
            <w:pPr>
              <w:rPr>
                <w:lang w:val="en-US"/>
              </w:rPr>
            </w:pPr>
            <w:r>
              <w:rPr>
                <w:lang w:val="en-US"/>
              </w:rPr>
              <w:t>Essentialism</w:t>
            </w:r>
          </w:p>
          <w:p w14:paraId="784F0F73" w14:textId="77777777" w:rsidR="001D08CB" w:rsidRDefault="001D08CB" w:rsidP="00A25178">
            <w:pPr>
              <w:rPr>
                <w:lang w:val="en-US"/>
              </w:rPr>
            </w:pPr>
            <w:r>
              <w:rPr>
                <w:lang w:val="en-US"/>
              </w:rPr>
              <w:t xml:space="preserve">Introducing Waves of Feminism </w:t>
            </w:r>
          </w:p>
          <w:p w14:paraId="32BADF8E" w14:textId="70E10B0F" w:rsidR="00844F28" w:rsidRPr="003C21C7" w:rsidRDefault="003C21C7" w:rsidP="00A25178">
            <w:pPr>
              <w:rPr>
                <w:lang w:val="en-GB"/>
              </w:rPr>
            </w:pPr>
            <w:r>
              <w:rPr>
                <w:lang w:val="en-US"/>
              </w:rPr>
              <w:t>(</w:t>
            </w:r>
            <w:r w:rsidR="00844F28">
              <w:rPr>
                <w:lang w:val="en-US"/>
              </w:rPr>
              <w:t>Introducing French, Post-modern and Post-Colonial Feminism</w:t>
            </w:r>
            <w:r>
              <w:rPr>
                <w:lang w:val="en-GB"/>
              </w:rPr>
              <w:t>)</w:t>
            </w:r>
          </w:p>
          <w:p w14:paraId="0C109761" w14:textId="1220514D" w:rsidR="001D08CB" w:rsidRDefault="001D08CB" w:rsidP="00A25178">
            <w:pPr>
              <w:rPr>
                <w:lang w:val="en-US"/>
              </w:rPr>
            </w:pPr>
          </w:p>
          <w:p w14:paraId="7CDBAE0B" w14:textId="16755C1E" w:rsidR="009E3420" w:rsidRPr="009E3420" w:rsidRDefault="009E3420" w:rsidP="00A25178">
            <w:pPr>
              <w:rPr>
                <w:lang w:val="en-GB"/>
              </w:rPr>
            </w:pPr>
            <w:r>
              <w:rPr>
                <w:lang w:val="en-US"/>
              </w:rPr>
              <w:t xml:space="preserve">Article: </w:t>
            </w:r>
            <w:r>
              <w:rPr>
                <w:lang w:val="en-GB"/>
              </w:rPr>
              <w:t xml:space="preserve">/ </w:t>
            </w:r>
          </w:p>
          <w:p w14:paraId="738C2D97" w14:textId="77777777" w:rsidR="00892219" w:rsidRPr="009364D4" w:rsidRDefault="001D08CB" w:rsidP="00A25178">
            <w:pPr>
              <w:rPr>
                <w:lang w:val="en-US"/>
              </w:rPr>
            </w:pPr>
            <w:r>
              <w:rPr>
                <w:lang w:val="en-US"/>
              </w:rPr>
              <w:t xml:space="preserve">Suggested Reading: </w:t>
            </w:r>
            <w:r w:rsidRPr="00892219">
              <w:rPr>
                <w:i/>
                <w:lang w:val="en-US"/>
              </w:rPr>
              <w:t>Introducing Feminism: A Graphic Guide</w:t>
            </w:r>
          </w:p>
        </w:tc>
      </w:tr>
      <w:tr w:rsidR="00A25178" w:rsidRPr="009364D4" w14:paraId="5EC8C4D3" w14:textId="77777777" w:rsidTr="00487576">
        <w:trPr>
          <w:trHeight w:val="718"/>
        </w:trPr>
        <w:tc>
          <w:tcPr>
            <w:tcW w:w="3437" w:type="dxa"/>
          </w:tcPr>
          <w:p w14:paraId="092F0EC9" w14:textId="77777777" w:rsidR="00AF5595" w:rsidRPr="00487576" w:rsidRDefault="00A25178" w:rsidP="00AF5595">
            <w:pPr>
              <w:jc w:val="center"/>
              <w:rPr>
                <w:b/>
                <w:lang w:val="en-US"/>
              </w:rPr>
            </w:pPr>
            <w:r w:rsidRPr="00487576">
              <w:rPr>
                <w:b/>
                <w:lang w:val="en-US"/>
              </w:rPr>
              <w:t>Week II</w:t>
            </w:r>
            <w:r w:rsidRPr="00487576">
              <w:rPr>
                <w:b/>
                <w:lang w:val="en-US"/>
              </w:rPr>
              <w:br/>
            </w:r>
          </w:p>
          <w:p w14:paraId="6D56E51F" w14:textId="77777777" w:rsidR="00A25178" w:rsidRPr="00484ECD" w:rsidRDefault="00A25178" w:rsidP="00A25178">
            <w:pPr>
              <w:jc w:val="center"/>
              <w:rPr>
                <w:lang w:val="en-US"/>
              </w:rPr>
            </w:pPr>
          </w:p>
        </w:tc>
        <w:tc>
          <w:tcPr>
            <w:tcW w:w="6948" w:type="dxa"/>
            <w:gridSpan w:val="3"/>
          </w:tcPr>
          <w:p w14:paraId="2AC4B23E" w14:textId="44E44E20" w:rsidR="00615B1B" w:rsidRPr="00615B1B" w:rsidRDefault="00615B1B" w:rsidP="002B764E">
            <w:pPr>
              <w:rPr>
                <w:iCs/>
                <w:lang w:val="en-US"/>
              </w:rPr>
            </w:pPr>
            <w:r w:rsidRPr="00615B1B">
              <w:rPr>
                <w:iCs/>
                <w:lang w:val="en-US"/>
              </w:rPr>
              <w:t xml:space="preserve">Women in Middle Ages </w:t>
            </w:r>
          </w:p>
          <w:p w14:paraId="0595F45A" w14:textId="77777777" w:rsidR="00615B1B" w:rsidRDefault="00615B1B" w:rsidP="002B764E">
            <w:pPr>
              <w:rPr>
                <w:i/>
                <w:lang w:val="en-US"/>
              </w:rPr>
            </w:pPr>
          </w:p>
          <w:p w14:paraId="54B8C8AA" w14:textId="19A75AE7" w:rsidR="001D08CB" w:rsidRDefault="002B764E" w:rsidP="002B764E">
            <w:pPr>
              <w:rPr>
                <w:lang w:val="en-US"/>
              </w:rPr>
            </w:pPr>
            <w:r w:rsidRPr="00484ECD">
              <w:rPr>
                <w:i/>
                <w:lang w:val="en-US"/>
              </w:rPr>
              <w:t>Wife of Bath’s Tale</w:t>
            </w:r>
            <w:r w:rsidRPr="00484ECD">
              <w:rPr>
                <w:lang w:val="en-US"/>
              </w:rPr>
              <w:t xml:space="preserve">, Geoffrey Chaucer </w:t>
            </w:r>
          </w:p>
          <w:p w14:paraId="44571454" w14:textId="77777777" w:rsidR="00E8479C" w:rsidRPr="00484ECD" w:rsidRDefault="00E8479C" w:rsidP="002B764E">
            <w:pPr>
              <w:rPr>
                <w:lang w:val="en-US"/>
              </w:rPr>
            </w:pPr>
          </w:p>
          <w:p w14:paraId="2D2266B1" w14:textId="5BB3AE22" w:rsidR="00484ECD" w:rsidRPr="00E8479C" w:rsidRDefault="00484ECD" w:rsidP="00E847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 w:rsidRPr="00484ECD">
              <w:rPr>
                <w:lang w:val="en-US"/>
              </w:rPr>
              <w:t xml:space="preserve">Article: </w:t>
            </w:r>
            <w:r w:rsidRPr="00484ECD">
              <w:rPr>
                <w:rFonts w:eastAsiaTheme="minorEastAsia"/>
                <w:bCs/>
                <w:lang w:val="en-US" w:eastAsia="en-US"/>
              </w:rPr>
              <w:t>The Wife of Bath's ideal marriage and late medieval ideas about the domestic sphere</w:t>
            </w:r>
          </w:p>
          <w:p w14:paraId="758F4033" w14:textId="529A2A1A" w:rsidR="00F13BA1" w:rsidRPr="00E8479C" w:rsidRDefault="00F13BA1" w:rsidP="002B764E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E8479C">
              <w:rPr>
                <w:sz w:val="24"/>
                <w:szCs w:val="24"/>
                <w:lang w:val="en-US"/>
              </w:rPr>
              <w:t xml:space="preserve">!!! Students will make research about </w:t>
            </w:r>
            <w:r w:rsidRPr="00E8479C">
              <w:rPr>
                <w:b/>
                <w:bCs/>
                <w:sz w:val="24"/>
                <w:szCs w:val="24"/>
                <w:lang w:val="en-US"/>
              </w:rPr>
              <w:t xml:space="preserve">Aphra </w:t>
            </w:r>
            <w:proofErr w:type="spellStart"/>
            <w:r w:rsidRPr="00E8479C">
              <w:rPr>
                <w:b/>
                <w:bCs/>
                <w:sz w:val="24"/>
                <w:szCs w:val="24"/>
                <w:lang w:val="en-US"/>
              </w:rPr>
              <w:t>Behn</w:t>
            </w:r>
            <w:proofErr w:type="spellEnd"/>
          </w:p>
          <w:p w14:paraId="4E21D510" w14:textId="77777777" w:rsidR="00F13BA1" w:rsidRDefault="00F13BA1" w:rsidP="002B764E">
            <w:pPr>
              <w:rPr>
                <w:lang w:val="en-US"/>
              </w:rPr>
            </w:pPr>
          </w:p>
          <w:p w14:paraId="449DBC52" w14:textId="77777777" w:rsidR="003C21C7" w:rsidRDefault="003C21C7" w:rsidP="002B764E">
            <w:pPr>
              <w:rPr>
                <w:lang w:val="en-US"/>
              </w:rPr>
            </w:pPr>
            <w:r>
              <w:rPr>
                <w:lang w:val="en-US"/>
              </w:rPr>
              <w:t xml:space="preserve">Suggested lectures: </w:t>
            </w:r>
          </w:p>
          <w:p w14:paraId="46738148" w14:textId="5524B8E4" w:rsidR="003C21C7" w:rsidRDefault="003C21C7" w:rsidP="002B764E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hyperlink r:id="rId8" w:history="1">
              <w:r w:rsidRPr="00940368">
                <w:rPr>
                  <w:rStyle w:val="Hyperlink"/>
                  <w:lang w:val="en-US"/>
                </w:rPr>
                <w:t>https://www.youtube.com/watch?v=QoQ78Hi7Ikg</w:t>
              </w:r>
            </w:hyperlink>
            <w:r>
              <w:rPr>
                <w:lang w:val="en-US"/>
              </w:rPr>
              <w:t xml:space="preserve"> </w:t>
            </w:r>
          </w:p>
          <w:p w14:paraId="188ACD51" w14:textId="77777777" w:rsidR="003C21C7" w:rsidRDefault="003C21C7" w:rsidP="002B764E">
            <w:pPr>
              <w:rPr>
                <w:lang w:val="en-US"/>
              </w:rPr>
            </w:pPr>
          </w:p>
          <w:p w14:paraId="403249C7" w14:textId="105CCD2B" w:rsidR="003C21C7" w:rsidRDefault="00000000" w:rsidP="002B764E">
            <w:pPr>
              <w:rPr>
                <w:lang w:val="en-US"/>
              </w:rPr>
            </w:pPr>
            <w:hyperlink r:id="rId9" w:history="1">
              <w:r w:rsidR="003C21C7" w:rsidRPr="00940368">
                <w:rPr>
                  <w:rStyle w:val="Hyperlink"/>
                  <w:lang w:val="en-US"/>
                </w:rPr>
                <w:t>https://www.youtube.com/watch?v=psurWeOmdyE</w:t>
              </w:r>
            </w:hyperlink>
            <w:r w:rsidR="003C21C7">
              <w:rPr>
                <w:lang w:val="en-US"/>
              </w:rPr>
              <w:t xml:space="preserve"> </w:t>
            </w:r>
          </w:p>
          <w:p w14:paraId="5257148C" w14:textId="6459BF53" w:rsidR="003C21C7" w:rsidRDefault="003C21C7" w:rsidP="002B764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</w:t>
            </w:r>
          </w:p>
          <w:p w14:paraId="68173E95" w14:textId="047239DC" w:rsidR="003C21C7" w:rsidRPr="00484ECD" w:rsidRDefault="003C21C7" w:rsidP="002B764E">
            <w:pPr>
              <w:rPr>
                <w:lang w:val="en-US"/>
              </w:rPr>
            </w:pPr>
          </w:p>
        </w:tc>
      </w:tr>
      <w:tr w:rsidR="00A25178" w:rsidRPr="009364D4" w14:paraId="6B9EE324" w14:textId="77777777" w:rsidTr="00487576">
        <w:trPr>
          <w:trHeight w:val="189"/>
        </w:trPr>
        <w:tc>
          <w:tcPr>
            <w:tcW w:w="3437" w:type="dxa"/>
          </w:tcPr>
          <w:p w14:paraId="5733C5AB" w14:textId="77777777" w:rsidR="00A25178" w:rsidRPr="009364D4" w:rsidRDefault="00A25178" w:rsidP="00AF5595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lastRenderedPageBreak/>
              <w:t>Week III</w:t>
            </w:r>
            <w:r w:rsidRPr="009364D4"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783303FD" w14:textId="4E945A0B" w:rsidR="00CD676D" w:rsidRDefault="00E8479C" w:rsidP="00A25178">
            <w:pPr>
              <w:rPr>
                <w:lang w:val="en-US"/>
              </w:rPr>
            </w:pPr>
            <w:r>
              <w:rPr>
                <w:lang w:val="en-US"/>
              </w:rPr>
              <w:t>Women in Puritanism</w:t>
            </w:r>
          </w:p>
          <w:p w14:paraId="2C4F3A01" w14:textId="77777777" w:rsidR="00E8479C" w:rsidRDefault="00E8479C" w:rsidP="00A25178">
            <w:pPr>
              <w:rPr>
                <w:lang w:val="en-US"/>
              </w:rPr>
            </w:pPr>
          </w:p>
          <w:p w14:paraId="582CFD11" w14:textId="3874122D" w:rsidR="00A25178" w:rsidRDefault="00AF5595" w:rsidP="00A25178">
            <w:pPr>
              <w:rPr>
                <w:lang w:val="en-US"/>
              </w:rPr>
            </w:pPr>
            <w:r>
              <w:rPr>
                <w:lang w:val="en-US"/>
              </w:rPr>
              <w:t xml:space="preserve">Anne Bradstreet’s </w:t>
            </w:r>
            <w:r w:rsidRPr="00AF5595">
              <w:rPr>
                <w:i/>
                <w:lang w:val="en-US"/>
              </w:rPr>
              <w:t>Prologue</w:t>
            </w:r>
            <w:r w:rsidR="004533D0">
              <w:rPr>
                <w:i/>
                <w:lang w:val="en-US"/>
              </w:rPr>
              <w:t xml:space="preserve"> and </w:t>
            </w:r>
            <w:r w:rsidR="004533D0" w:rsidRPr="004533D0">
              <w:rPr>
                <w:lang w:val="en-US"/>
              </w:rPr>
              <w:t>Arthur Miller’s</w:t>
            </w:r>
            <w:r w:rsidR="004533D0">
              <w:rPr>
                <w:i/>
                <w:lang w:val="en-US"/>
              </w:rPr>
              <w:t xml:space="preserve"> The Crucible</w:t>
            </w:r>
          </w:p>
          <w:p w14:paraId="4B626395" w14:textId="18931D8E" w:rsidR="00844F28" w:rsidRDefault="00844F28" w:rsidP="00AF5595">
            <w:pPr>
              <w:rPr>
                <w:lang w:val="en-US"/>
              </w:rPr>
            </w:pPr>
            <w:r>
              <w:rPr>
                <w:lang w:val="en-US"/>
              </w:rPr>
              <w:t xml:space="preserve">Mary Wollstonecraft and John S. Mill vs. </w:t>
            </w:r>
          </w:p>
          <w:p w14:paraId="6DC85F6A" w14:textId="63311C77" w:rsidR="00CD676D" w:rsidRDefault="00CD676D" w:rsidP="00AF5595">
            <w:pPr>
              <w:rPr>
                <w:lang w:val="en-US"/>
              </w:rPr>
            </w:pPr>
            <w:r w:rsidRPr="00E8479C">
              <w:rPr>
                <w:u w:val="single"/>
                <w:lang w:val="en-US"/>
              </w:rPr>
              <w:t>Student</w:t>
            </w:r>
            <w:r w:rsidR="00E8479C" w:rsidRPr="00E8479C">
              <w:rPr>
                <w:u w:val="single"/>
                <w:lang w:val="en-US"/>
              </w:rPr>
              <w:t xml:space="preserve"> research</w:t>
            </w:r>
            <w:r>
              <w:rPr>
                <w:lang w:val="en-US"/>
              </w:rPr>
              <w:t xml:space="preserve">: Elizabeth Cady Stanton, Seneca Falls Convention and Suffrage Movement </w:t>
            </w:r>
          </w:p>
          <w:p w14:paraId="52875E69" w14:textId="6872C1FA" w:rsidR="004533D0" w:rsidRDefault="004533D0" w:rsidP="004533D0">
            <w:pPr>
              <w:rPr>
                <w:lang w:val="en-US"/>
              </w:rPr>
            </w:pPr>
            <w:r w:rsidRPr="00CD676D">
              <w:rPr>
                <w:lang w:val="en-US"/>
              </w:rPr>
              <w:t xml:space="preserve">Sojourner Truth </w:t>
            </w:r>
            <w:r w:rsidR="00E8479C">
              <w:rPr>
                <w:lang w:val="en-US"/>
              </w:rPr>
              <w:t xml:space="preserve">- </w:t>
            </w:r>
            <w:proofErr w:type="spellStart"/>
            <w:r w:rsidRPr="00CD676D">
              <w:rPr>
                <w:i/>
                <w:lang w:val="en-US"/>
              </w:rPr>
              <w:t>Ain’t</w:t>
            </w:r>
            <w:proofErr w:type="spellEnd"/>
            <w:r w:rsidRPr="00CD676D">
              <w:rPr>
                <w:i/>
                <w:lang w:val="en-US"/>
              </w:rPr>
              <w:t xml:space="preserve"> I </w:t>
            </w:r>
            <w:proofErr w:type="gramStart"/>
            <w:r w:rsidRPr="00CD676D">
              <w:rPr>
                <w:i/>
                <w:lang w:val="en-US"/>
              </w:rPr>
              <w:t>a</w:t>
            </w:r>
            <w:proofErr w:type="gramEnd"/>
            <w:r w:rsidRPr="00CD676D">
              <w:rPr>
                <w:i/>
                <w:lang w:val="en-US"/>
              </w:rPr>
              <w:t xml:space="preserve"> Woman</w:t>
            </w:r>
            <w:r w:rsidRPr="00CD676D">
              <w:rPr>
                <w:lang w:val="en-US"/>
              </w:rPr>
              <w:t xml:space="preserve"> </w:t>
            </w:r>
          </w:p>
          <w:p w14:paraId="3B01681C" w14:textId="77777777" w:rsidR="00CD676D" w:rsidRDefault="00CD676D" w:rsidP="00AF5595">
            <w:pPr>
              <w:rPr>
                <w:lang w:val="en-US"/>
              </w:rPr>
            </w:pPr>
          </w:p>
          <w:p w14:paraId="4003C4BA" w14:textId="77777777" w:rsidR="00AF5595" w:rsidRPr="00CD676D" w:rsidRDefault="00CD676D" w:rsidP="00AF559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Screening :</w:t>
            </w:r>
            <w:proofErr w:type="gramEnd"/>
            <w:r>
              <w:rPr>
                <w:lang w:val="en-US"/>
              </w:rPr>
              <w:t xml:space="preserve"> </w:t>
            </w:r>
            <w:r w:rsidRPr="00CD676D">
              <w:rPr>
                <w:i/>
                <w:lang w:val="en-US"/>
              </w:rPr>
              <w:t>Iron Jawed Angels</w:t>
            </w:r>
            <w:r>
              <w:rPr>
                <w:lang w:val="en-US"/>
              </w:rPr>
              <w:t xml:space="preserve"> (2004) </w:t>
            </w:r>
          </w:p>
        </w:tc>
      </w:tr>
      <w:tr w:rsidR="00A25178" w:rsidRPr="009364D4" w14:paraId="4A06305A" w14:textId="77777777" w:rsidTr="00487576">
        <w:trPr>
          <w:trHeight w:val="189"/>
        </w:trPr>
        <w:tc>
          <w:tcPr>
            <w:tcW w:w="3437" w:type="dxa"/>
          </w:tcPr>
          <w:p w14:paraId="497CD889" w14:textId="3597C12B" w:rsidR="00A25178" w:rsidRPr="009364D4" w:rsidRDefault="00A25178" w:rsidP="002B76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IV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1B4C6F9A" w14:textId="21132E25" w:rsidR="00E8479C" w:rsidRDefault="00A536D0" w:rsidP="00A536D0">
            <w:pPr>
              <w:rPr>
                <w:lang w:val="en-US"/>
              </w:rPr>
            </w:pPr>
            <w:r>
              <w:rPr>
                <w:lang w:val="en-US"/>
              </w:rPr>
              <w:t xml:space="preserve">Psychoanalysis and Feminism </w:t>
            </w:r>
          </w:p>
          <w:p w14:paraId="77DE15CF" w14:textId="77777777" w:rsidR="00E8479C" w:rsidRPr="00E8479C" w:rsidRDefault="00E8479C" w:rsidP="00A536D0">
            <w:pPr>
              <w:rPr>
                <w:lang w:val="en-US"/>
              </w:rPr>
            </w:pPr>
          </w:p>
          <w:p w14:paraId="74EB4026" w14:textId="77777777" w:rsidR="00E8479C" w:rsidRDefault="00E8479C" w:rsidP="00A536D0">
            <w:pPr>
              <w:rPr>
                <w:lang w:val="en-US"/>
              </w:rPr>
            </w:pPr>
          </w:p>
          <w:p w14:paraId="453BA45E" w14:textId="7433A582" w:rsidR="00A536D0" w:rsidRDefault="00A536D0" w:rsidP="00A536D0">
            <w:pPr>
              <w:rPr>
                <w:lang w:val="en-US"/>
              </w:rPr>
            </w:pPr>
            <w:r>
              <w:rPr>
                <w:lang w:val="en-US"/>
              </w:rPr>
              <w:t xml:space="preserve">Short Story: </w:t>
            </w:r>
            <w:r w:rsidRPr="0028388D">
              <w:rPr>
                <w:i/>
                <w:lang w:val="en-US"/>
              </w:rPr>
              <w:t>The Yellow Wallpaper</w:t>
            </w:r>
            <w:r>
              <w:rPr>
                <w:lang w:val="en-US"/>
              </w:rPr>
              <w:t xml:space="preserve">, Charlotte Perkins Gilman </w:t>
            </w:r>
          </w:p>
          <w:p w14:paraId="7C615486" w14:textId="4E9CF3C0" w:rsidR="00E8479C" w:rsidRDefault="00E8479C" w:rsidP="00A536D0">
            <w:pPr>
              <w:rPr>
                <w:lang w:val="en-US"/>
              </w:rPr>
            </w:pPr>
            <w:r w:rsidRPr="00E8479C">
              <w:rPr>
                <w:i/>
                <w:iCs/>
                <w:lang w:val="en-US"/>
              </w:rPr>
              <w:t xml:space="preserve">                    The Manchester Marriage</w:t>
            </w:r>
            <w:r>
              <w:rPr>
                <w:lang w:val="en-US"/>
              </w:rPr>
              <w:t xml:space="preserve">, Elizabeth Gaskell </w:t>
            </w:r>
          </w:p>
          <w:p w14:paraId="763FF6B2" w14:textId="4AEAC034" w:rsidR="00E8479C" w:rsidRDefault="00E8479C" w:rsidP="00A536D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r w:rsidRPr="00E8479C">
              <w:rPr>
                <w:i/>
                <w:iCs/>
                <w:lang w:val="en-US"/>
              </w:rPr>
              <w:t>Our Friend Judith,</w:t>
            </w:r>
            <w:r>
              <w:rPr>
                <w:lang w:val="en-US"/>
              </w:rPr>
              <w:t xml:space="preserve"> Doris Lessing </w:t>
            </w:r>
          </w:p>
          <w:p w14:paraId="3DFFEE76" w14:textId="1E6C0514" w:rsidR="00E8479C" w:rsidRDefault="00E8479C" w:rsidP="00A536D0">
            <w:pPr>
              <w:rPr>
                <w:lang w:val="en-US"/>
              </w:rPr>
            </w:pPr>
          </w:p>
          <w:p w14:paraId="310B8C6F" w14:textId="50CC3E5F" w:rsidR="00E8479C" w:rsidRPr="00E8479C" w:rsidRDefault="00E8479C" w:rsidP="00A536D0">
            <w:pPr>
              <w:rPr>
                <w:i/>
                <w:lang w:val="en-US"/>
              </w:rPr>
            </w:pPr>
            <w:r w:rsidRPr="00AC00B7">
              <w:rPr>
                <w:i/>
                <w:lang w:val="en-US"/>
              </w:rPr>
              <w:t>The Laugh of Medusa</w:t>
            </w:r>
            <w:r>
              <w:rPr>
                <w:i/>
                <w:lang w:val="en-US"/>
              </w:rPr>
              <w:t xml:space="preserve">, </w:t>
            </w:r>
            <w:proofErr w:type="spellStart"/>
            <w:r w:rsidRPr="00E8479C">
              <w:rPr>
                <w:iCs/>
                <w:lang w:val="en-US"/>
              </w:rPr>
              <w:t>Cixous</w:t>
            </w:r>
            <w:proofErr w:type="spellEnd"/>
            <w:r w:rsidRPr="00E8479C">
              <w:rPr>
                <w:iCs/>
                <w:lang w:val="en-US"/>
              </w:rPr>
              <w:t xml:space="preserve"> </w:t>
            </w:r>
          </w:p>
          <w:p w14:paraId="7B536993" w14:textId="77777777" w:rsidR="00CD676D" w:rsidRPr="00CD676D" w:rsidRDefault="00CD676D" w:rsidP="00A536D0">
            <w:pPr>
              <w:rPr>
                <w:lang w:val="en-US" w:eastAsia="en-US"/>
              </w:rPr>
            </w:pPr>
          </w:p>
        </w:tc>
      </w:tr>
      <w:tr w:rsidR="00A25178" w:rsidRPr="009364D4" w14:paraId="7B2A5D9A" w14:textId="77777777" w:rsidTr="00615B1B">
        <w:trPr>
          <w:trHeight w:val="1047"/>
        </w:trPr>
        <w:tc>
          <w:tcPr>
            <w:tcW w:w="3437" w:type="dxa"/>
          </w:tcPr>
          <w:p w14:paraId="6A79CD20" w14:textId="6B452445" w:rsidR="00A25178" w:rsidRPr="009364D4" w:rsidRDefault="00A25178" w:rsidP="002B764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V</w:t>
            </w:r>
          </w:p>
        </w:tc>
        <w:tc>
          <w:tcPr>
            <w:tcW w:w="6948" w:type="dxa"/>
            <w:gridSpan w:val="3"/>
          </w:tcPr>
          <w:p w14:paraId="40BE6829" w14:textId="77777777" w:rsidR="00E8479C" w:rsidRDefault="00615B1B" w:rsidP="00615B1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French Feminism</w:t>
            </w:r>
          </w:p>
          <w:p w14:paraId="43024C5B" w14:textId="77777777" w:rsidR="00615B1B" w:rsidRDefault="00615B1B" w:rsidP="00615B1B">
            <w:pPr>
              <w:rPr>
                <w:lang w:val="en-US" w:eastAsia="en-US"/>
              </w:rPr>
            </w:pPr>
          </w:p>
          <w:p w14:paraId="418A8C04" w14:textId="2021D55E" w:rsidR="00615B1B" w:rsidRPr="00615B1B" w:rsidRDefault="00615B1B" w:rsidP="00615B1B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Beavouir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Cixous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Irigaray</w:t>
            </w:r>
            <w:proofErr w:type="spellEnd"/>
            <w:r>
              <w:rPr>
                <w:lang w:val="en-US" w:eastAsia="en-US"/>
              </w:rPr>
              <w:t xml:space="preserve">, Kristeva </w:t>
            </w:r>
          </w:p>
        </w:tc>
      </w:tr>
      <w:tr w:rsidR="00A25178" w:rsidRPr="009364D4" w14:paraId="6D54ACC5" w14:textId="77777777" w:rsidTr="00487576">
        <w:trPr>
          <w:trHeight w:val="1062"/>
        </w:trPr>
        <w:tc>
          <w:tcPr>
            <w:tcW w:w="3437" w:type="dxa"/>
          </w:tcPr>
          <w:p w14:paraId="2B963BF4" w14:textId="47167163" w:rsidR="003D19E8" w:rsidRDefault="003D19E8" w:rsidP="003D19E8">
            <w:pPr>
              <w:jc w:val="center"/>
              <w:rPr>
                <w:b/>
                <w:lang w:val="en-US"/>
              </w:rPr>
            </w:pPr>
          </w:p>
          <w:p w14:paraId="2355C938" w14:textId="68502576" w:rsidR="00A25178" w:rsidRPr="009364D4" w:rsidRDefault="00A25178" w:rsidP="003D19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VI</w:t>
            </w:r>
          </w:p>
        </w:tc>
        <w:tc>
          <w:tcPr>
            <w:tcW w:w="6948" w:type="dxa"/>
            <w:gridSpan w:val="3"/>
          </w:tcPr>
          <w:p w14:paraId="3FE72A38" w14:textId="430BD912" w:rsidR="00C61182" w:rsidRDefault="00E8479C" w:rsidP="00E8479C">
            <w:pPr>
              <w:rPr>
                <w:iCs/>
                <w:color w:val="000000"/>
                <w:lang w:val="en-US" w:eastAsia="en-US"/>
              </w:rPr>
            </w:pPr>
            <w:proofErr w:type="spellStart"/>
            <w:r>
              <w:rPr>
                <w:iCs/>
                <w:color w:val="000000"/>
                <w:lang w:val="en-US" w:eastAsia="en-US"/>
              </w:rPr>
              <w:t>Gynocriticism</w:t>
            </w:r>
            <w:proofErr w:type="spellEnd"/>
            <w:r w:rsidR="00615B1B">
              <w:rPr>
                <w:iCs/>
                <w:color w:val="000000"/>
                <w:lang w:val="en-US" w:eastAsia="en-US"/>
              </w:rPr>
              <w:t xml:space="preserve"> </w:t>
            </w:r>
            <w:r w:rsidR="00C61182">
              <w:rPr>
                <w:iCs/>
                <w:color w:val="000000"/>
                <w:lang w:val="en-US" w:eastAsia="en-US"/>
              </w:rPr>
              <w:t xml:space="preserve"> </w:t>
            </w:r>
          </w:p>
          <w:p w14:paraId="38934EB9" w14:textId="063FD81E" w:rsidR="00C61182" w:rsidRDefault="00C61182" w:rsidP="00E8479C">
            <w:pPr>
              <w:rPr>
                <w:iCs/>
                <w:color w:val="000000"/>
                <w:lang w:val="en-US" w:eastAsia="en-US"/>
              </w:rPr>
            </w:pPr>
          </w:p>
          <w:p w14:paraId="5A52A042" w14:textId="7C1B69BA" w:rsidR="00C61182" w:rsidRPr="00C61182" w:rsidRDefault="00C61182" w:rsidP="00E8479C">
            <w:pPr>
              <w:rPr>
                <w:iCs/>
                <w:color w:val="000000"/>
                <w:lang w:val="en-US" w:eastAsia="en-US"/>
              </w:rPr>
            </w:pPr>
            <w:r>
              <w:rPr>
                <w:iCs/>
                <w:color w:val="000000"/>
                <w:lang w:val="en-US" w:eastAsia="en-US"/>
              </w:rPr>
              <w:t xml:space="preserve">(At the end of the class, students should be able to </w:t>
            </w:r>
            <w:proofErr w:type="spellStart"/>
            <w:r>
              <w:rPr>
                <w:iCs/>
                <w:color w:val="000000"/>
                <w:lang w:val="en-US" w:eastAsia="en-US"/>
              </w:rPr>
              <w:t>differentitate</w:t>
            </w:r>
            <w:proofErr w:type="spellEnd"/>
            <w:r>
              <w:rPr>
                <w:iCs/>
                <w:color w:val="000000"/>
                <w:lang w:val="en-US" w:eastAsia="en-US"/>
              </w:rPr>
              <w:t xml:space="preserve"> between </w:t>
            </w:r>
            <w:proofErr w:type="spellStart"/>
            <w:r>
              <w:rPr>
                <w:iCs/>
                <w:color w:val="000000"/>
                <w:lang w:val="en-US" w:eastAsia="en-US"/>
              </w:rPr>
              <w:t>gynocriticism</w:t>
            </w:r>
            <w:proofErr w:type="spellEnd"/>
            <w:r>
              <w:rPr>
                <w:iCs/>
                <w:color w:val="000000"/>
                <w:lang w:val="en-US" w:eastAsia="en-US"/>
              </w:rPr>
              <w:t xml:space="preserve"> and feminist criticism) </w:t>
            </w:r>
          </w:p>
          <w:p w14:paraId="6B1AA8B2" w14:textId="77777777" w:rsidR="00615B1B" w:rsidRDefault="00615B1B" w:rsidP="00615B1B">
            <w:pPr>
              <w:rPr>
                <w:lang w:val="en-US"/>
              </w:rPr>
            </w:pPr>
          </w:p>
          <w:p w14:paraId="78C69C83" w14:textId="77777777" w:rsidR="00615B1B" w:rsidRDefault="00615B1B" w:rsidP="00615B1B">
            <w:pPr>
              <w:rPr>
                <w:lang w:val="en-US"/>
              </w:rPr>
            </w:pPr>
            <w:r>
              <w:rPr>
                <w:lang w:val="en-US"/>
              </w:rPr>
              <w:t xml:space="preserve">Excerpts from </w:t>
            </w:r>
            <w:r w:rsidRPr="002B764E">
              <w:rPr>
                <w:i/>
                <w:lang w:val="en-US"/>
              </w:rPr>
              <w:t xml:space="preserve">How </w:t>
            </w:r>
            <w:proofErr w:type="gramStart"/>
            <w:r w:rsidRPr="002B764E">
              <w:rPr>
                <w:i/>
                <w:lang w:val="en-US"/>
              </w:rPr>
              <w:t>To</w:t>
            </w:r>
            <w:proofErr w:type="gramEnd"/>
            <w:r w:rsidRPr="002B764E">
              <w:rPr>
                <w:i/>
                <w:lang w:val="en-US"/>
              </w:rPr>
              <w:t xml:space="preserve"> Suppress Women’s Writing</w:t>
            </w:r>
            <w:r>
              <w:rPr>
                <w:lang w:val="en-US"/>
              </w:rPr>
              <w:t xml:space="preserve"> by Joanna Russ</w:t>
            </w:r>
          </w:p>
          <w:p w14:paraId="766F4FE3" w14:textId="77777777" w:rsidR="00615B1B" w:rsidRDefault="00615B1B" w:rsidP="00615B1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Woolf, Professions for Women </w:t>
            </w:r>
          </w:p>
          <w:p w14:paraId="10D2F526" w14:textId="1FA9AFAC" w:rsidR="00615B1B" w:rsidRDefault="00615B1B" w:rsidP="00615B1B">
            <w:pPr>
              <w:rPr>
                <w:lang w:val="en-US" w:eastAsia="en-US"/>
              </w:rPr>
            </w:pPr>
            <w:r w:rsidRPr="00CD676D">
              <w:rPr>
                <w:iCs/>
                <w:color w:val="000000"/>
                <w:lang w:val="en-US" w:eastAsia="en-US"/>
              </w:rPr>
              <w:t>Queen’s Looking Glass</w:t>
            </w:r>
            <w:r>
              <w:rPr>
                <w:i/>
                <w:iCs/>
                <w:color w:val="000000"/>
                <w:lang w:val="en-US" w:eastAsia="en-US"/>
              </w:rPr>
              <w:t xml:space="preserve"> </w:t>
            </w:r>
            <w:r w:rsidRPr="00CD676D">
              <w:rPr>
                <w:iCs/>
                <w:color w:val="000000"/>
                <w:lang w:val="en-US" w:eastAsia="en-US"/>
              </w:rPr>
              <w:t>from</w:t>
            </w:r>
            <w:r w:rsidRPr="00CD676D">
              <w:rPr>
                <w:i/>
                <w:iCs/>
                <w:color w:val="000000"/>
                <w:lang w:val="en-US" w:eastAsia="en-US"/>
              </w:rPr>
              <w:t xml:space="preserve"> Madwoman in the </w:t>
            </w:r>
            <w:r>
              <w:rPr>
                <w:i/>
                <w:iCs/>
                <w:color w:val="000000"/>
                <w:lang w:val="en-US" w:eastAsia="en-US"/>
              </w:rPr>
              <w:t xml:space="preserve">Attic </w:t>
            </w:r>
            <w:r w:rsidRPr="00CD676D">
              <w:rPr>
                <w:iCs/>
                <w:color w:val="000000"/>
                <w:lang w:val="en-US" w:eastAsia="en-US"/>
              </w:rPr>
              <w:t xml:space="preserve">by Sandra Gilbert and Susan </w:t>
            </w:r>
            <w:proofErr w:type="spellStart"/>
            <w:r w:rsidRPr="00CD676D">
              <w:rPr>
                <w:iCs/>
                <w:color w:val="000000"/>
                <w:lang w:val="en-US" w:eastAsia="en-US"/>
              </w:rPr>
              <w:t>Gubar</w:t>
            </w:r>
            <w:proofErr w:type="spellEnd"/>
            <w:r w:rsidRPr="00CD676D">
              <w:rPr>
                <w:iCs/>
                <w:color w:val="000000"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 </w:t>
            </w:r>
          </w:p>
          <w:p w14:paraId="08136802" w14:textId="77777777" w:rsidR="00615B1B" w:rsidRDefault="00615B1B" w:rsidP="00615B1B">
            <w:pPr>
              <w:rPr>
                <w:lang w:val="en-US" w:eastAsia="en-US"/>
              </w:rPr>
            </w:pPr>
          </w:p>
          <w:p w14:paraId="4A2A51CC" w14:textId="1F9E86E5" w:rsidR="00615B1B" w:rsidRPr="00615B1B" w:rsidRDefault="00615B1B" w:rsidP="00E8479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World of Ursula Le </w:t>
            </w:r>
            <w:proofErr w:type="spellStart"/>
            <w:r>
              <w:rPr>
                <w:lang w:val="en-US" w:eastAsia="en-US"/>
              </w:rPr>
              <w:t>Guin</w:t>
            </w:r>
            <w:proofErr w:type="spellEnd"/>
            <w:r>
              <w:rPr>
                <w:lang w:val="en-US" w:eastAsia="en-US"/>
              </w:rPr>
              <w:t xml:space="preserve">- </w:t>
            </w:r>
            <w:hyperlink r:id="rId10" w:history="1">
              <w:r w:rsidRPr="00940368">
                <w:rPr>
                  <w:rStyle w:val="Hyperlink"/>
                  <w:lang w:val="en-US" w:eastAsia="en-US"/>
                </w:rPr>
                <w:t>https://kolektiva.media/w/itSNkntmUYRmoMu29iNRXA</w:t>
              </w:r>
            </w:hyperlink>
            <w:r>
              <w:rPr>
                <w:lang w:val="en-US" w:eastAsia="en-US"/>
              </w:rPr>
              <w:t xml:space="preserve"> </w:t>
            </w:r>
          </w:p>
          <w:p w14:paraId="561BBA36" w14:textId="77777777" w:rsidR="00615B1B" w:rsidRDefault="00615B1B" w:rsidP="00E8479C">
            <w:pPr>
              <w:rPr>
                <w:iCs/>
                <w:color w:val="000000"/>
                <w:lang w:val="en-US" w:eastAsia="en-US"/>
              </w:rPr>
            </w:pPr>
          </w:p>
          <w:p w14:paraId="324A8B5F" w14:textId="6E9DACA1" w:rsidR="00E8479C" w:rsidRDefault="00E8479C" w:rsidP="00E8479C">
            <w:pPr>
              <w:rPr>
                <w:i/>
                <w:iCs/>
                <w:color w:val="000000"/>
                <w:lang w:val="en-US" w:eastAsia="en-US"/>
              </w:rPr>
            </w:pPr>
            <w:r w:rsidRPr="00CD676D">
              <w:rPr>
                <w:iCs/>
                <w:color w:val="000000"/>
                <w:lang w:val="en-US" w:eastAsia="en-US"/>
              </w:rPr>
              <w:t>The Female Tradition</w:t>
            </w:r>
            <w:r>
              <w:rPr>
                <w:iCs/>
                <w:color w:val="000000"/>
                <w:lang w:val="en-US" w:eastAsia="en-US"/>
              </w:rPr>
              <w:t xml:space="preserve"> from</w:t>
            </w:r>
            <w:r w:rsidRPr="00CD676D">
              <w:rPr>
                <w:i/>
                <w:iCs/>
                <w:color w:val="000000"/>
                <w:lang w:val="en-US" w:eastAsia="en-US"/>
              </w:rPr>
              <w:t xml:space="preserve"> A Literature of Their Own: British Women Novelists </w:t>
            </w:r>
            <w:proofErr w:type="gramStart"/>
            <w:r w:rsidRPr="00CD676D">
              <w:rPr>
                <w:i/>
                <w:iCs/>
                <w:color w:val="000000"/>
                <w:lang w:val="en-US" w:eastAsia="en-US"/>
              </w:rPr>
              <w:t>From</w:t>
            </w:r>
            <w:proofErr w:type="gramEnd"/>
            <w:r w:rsidRPr="00CD676D">
              <w:rPr>
                <w:i/>
                <w:iCs/>
                <w:color w:val="000000"/>
                <w:lang w:val="en-US" w:eastAsia="en-US"/>
              </w:rPr>
              <w:t xml:space="preserve"> Bronte to Lessing </w:t>
            </w:r>
            <w:r>
              <w:rPr>
                <w:i/>
                <w:iCs/>
                <w:color w:val="000000"/>
                <w:lang w:val="en-US" w:eastAsia="en-US"/>
              </w:rPr>
              <w:t xml:space="preserve">by Elaine Showalter </w:t>
            </w:r>
          </w:p>
          <w:p w14:paraId="1332A3B0" w14:textId="32A93763" w:rsidR="003329BC" w:rsidRDefault="00E8479C" w:rsidP="002838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41ECC8AB" w14:textId="77777777" w:rsidR="00E8479C" w:rsidRDefault="004C6FF1" w:rsidP="0028388D">
            <w:pPr>
              <w:rPr>
                <w:lang w:val="en-US"/>
              </w:rPr>
            </w:pPr>
            <w:r>
              <w:rPr>
                <w:lang w:val="en-US"/>
              </w:rPr>
              <w:t xml:space="preserve">Short Story: </w:t>
            </w:r>
            <w:r w:rsidR="003329BC" w:rsidRPr="003329BC">
              <w:rPr>
                <w:i/>
                <w:lang w:val="en-US"/>
              </w:rPr>
              <w:t>The Story of an Hour</w:t>
            </w:r>
            <w:r w:rsidR="004533D0">
              <w:rPr>
                <w:lang w:val="en-US"/>
              </w:rPr>
              <w:t xml:space="preserve">, </w:t>
            </w:r>
            <w:r w:rsidR="003329BC" w:rsidRPr="003329BC">
              <w:rPr>
                <w:lang w:val="en-US"/>
              </w:rPr>
              <w:t>Kate Chopin</w:t>
            </w:r>
            <w:r w:rsidR="003329BC">
              <w:rPr>
                <w:lang w:val="en-US"/>
              </w:rPr>
              <w:t xml:space="preserve"> </w:t>
            </w:r>
          </w:p>
          <w:p w14:paraId="33DB2C60" w14:textId="0E695E55" w:rsidR="00E8479C" w:rsidRPr="00E8479C" w:rsidRDefault="00E8479C" w:rsidP="00E8479C">
            <w:pPr>
              <w:rPr>
                <w:lang w:val="en-US"/>
              </w:rPr>
            </w:pPr>
            <w:r w:rsidRPr="00E8479C">
              <w:rPr>
                <w:i/>
                <w:lang w:val="en-US"/>
              </w:rPr>
              <w:t xml:space="preserve">Play:  </w:t>
            </w:r>
            <w:r>
              <w:rPr>
                <w:i/>
                <w:lang w:val="en-US"/>
              </w:rPr>
              <w:t xml:space="preserve">         </w:t>
            </w:r>
            <w:r w:rsidRPr="00E8479C">
              <w:rPr>
                <w:i/>
                <w:lang w:val="en-US"/>
              </w:rPr>
              <w:t>Trifles</w:t>
            </w:r>
            <w:r w:rsidRPr="00E8479C">
              <w:rPr>
                <w:lang w:val="en-US"/>
              </w:rPr>
              <w:t>, Susan Glaspell</w:t>
            </w:r>
          </w:p>
          <w:p w14:paraId="7A423A0F" w14:textId="77777777" w:rsidR="00E8479C" w:rsidRPr="00E8479C" w:rsidRDefault="00E8479C" w:rsidP="00E8479C">
            <w:pPr>
              <w:rPr>
                <w:lang w:val="en-US" w:eastAsia="en-US"/>
              </w:rPr>
            </w:pPr>
          </w:p>
          <w:p w14:paraId="2D152EF4" w14:textId="735DA93A" w:rsidR="00A25178" w:rsidRPr="003329BC" w:rsidRDefault="00E8479C" w:rsidP="00E8479C">
            <w:pPr>
              <w:rPr>
                <w:lang w:val="en-US"/>
              </w:rPr>
            </w:pPr>
            <w:r w:rsidRPr="00E8479C">
              <w:rPr>
                <w:lang w:val="en-US" w:eastAsia="en-US"/>
              </w:rPr>
              <w:t xml:space="preserve">Screening: </w:t>
            </w:r>
            <w:proofErr w:type="spellStart"/>
            <w:r w:rsidRPr="00E8479C">
              <w:rPr>
                <w:i/>
                <w:iCs/>
                <w:lang w:val="en-US" w:eastAsia="en-US"/>
              </w:rPr>
              <w:t>Mujeres</w:t>
            </w:r>
            <w:proofErr w:type="spellEnd"/>
            <w:r w:rsidRPr="00E8479C">
              <w:rPr>
                <w:i/>
                <w:iCs/>
                <w:lang w:val="en-US" w:eastAsia="en-US"/>
              </w:rPr>
              <w:t xml:space="preserve"> al </w:t>
            </w:r>
            <w:proofErr w:type="spellStart"/>
            <w:r w:rsidRPr="00E8479C">
              <w:rPr>
                <w:i/>
                <w:iCs/>
                <w:lang w:val="en-US" w:eastAsia="en-US"/>
              </w:rPr>
              <w:t>Borde</w:t>
            </w:r>
            <w:proofErr w:type="spellEnd"/>
            <w:r w:rsidRPr="00E8479C">
              <w:rPr>
                <w:i/>
                <w:iCs/>
                <w:lang w:val="en-US" w:eastAsia="en-US"/>
              </w:rPr>
              <w:t xml:space="preserve"> de un </w:t>
            </w:r>
            <w:proofErr w:type="spellStart"/>
            <w:r w:rsidRPr="00E8479C">
              <w:rPr>
                <w:i/>
                <w:iCs/>
                <w:lang w:val="en-US" w:eastAsia="en-US"/>
              </w:rPr>
              <w:t>Ataque</w:t>
            </w:r>
            <w:proofErr w:type="spellEnd"/>
            <w:r w:rsidRPr="00E8479C">
              <w:rPr>
                <w:i/>
                <w:iCs/>
                <w:lang w:val="en-US" w:eastAsia="en-US"/>
              </w:rPr>
              <w:t xml:space="preserve"> de </w:t>
            </w:r>
            <w:proofErr w:type="spellStart"/>
            <w:r w:rsidRPr="00E8479C">
              <w:rPr>
                <w:i/>
                <w:iCs/>
                <w:lang w:val="en-US" w:eastAsia="en-US"/>
              </w:rPr>
              <w:t>Nervios</w:t>
            </w:r>
            <w:proofErr w:type="spellEnd"/>
            <w:r>
              <w:rPr>
                <w:i/>
                <w:iCs/>
                <w:strike/>
                <w:lang w:val="en-US" w:eastAsia="en-US"/>
              </w:rPr>
              <w:t xml:space="preserve"> </w:t>
            </w:r>
            <w:r w:rsidR="00A25178" w:rsidRPr="003329BC">
              <w:rPr>
                <w:lang w:val="en-US"/>
              </w:rPr>
              <w:t xml:space="preserve">                  </w:t>
            </w:r>
          </w:p>
          <w:p w14:paraId="2AED514C" w14:textId="77777777" w:rsidR="00A25178" w:rsidRPr="009364D4" w:rsidRDefault="00A25178" w:rsidP="003329BC">
            <w:pPr>
              <w:rPr>
                <w:lang w:val="en-US"/>
              </w:rPr>
            </w:pPr>
          </w:p>
        </w:tc>
      </w:tr>
      <w:tr w:rsidR="00A25178" w:rsidRPr="009364D4" w14:paraId="19F7666B" w14:textId="77777777" w:rsidTr="00487576">
        <w:trPr>
          <w:trHeight w:val="984"/>
        </w:trPr>
        <w:tc>
          <w:tcPr>
            <w:tcW w:w="3437" w:type="dxa"/>
          </w:tcPr>
          <w:p w14:paraId="6474EB70" w14:textId="77777777" w:rsidR="00A25178" w:rsidRPr="009364D4" w:rsidRDefault="00A25178" w:rsidP="00A251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VII</w:t>
            </w:r>
            <w:r>
              <w:rPr>
                <w:b/>
                <w:lang w:val="en-US"/>
              </w:rPr>
              <w:br/>
              <w:t>(18-19</w:t>
            </w:r>
            <w:r w:rsidRPr="009364D4">
              <w:rPr>
                <w:b/>
                <w:lang w:val="en-US"/>
              </w:rPr>
              <w:t xml:space="preserve"> November 2020)</w:t>
            </w:r>
          </w:p>
        </w:tc>
        <w:tc>
          <w:tcPr>
            <w:tcW w:w="6948" w:type="dxa"/>
            <w:gridSpan w:val="3"/>
          </w:tcPr>
          <w:p w14:paraId="367C6C88" w14:textId="28F64C21" w:rsidR="00A25178" w:rsidRDefault="00A25178" w:rsidP="00A25178">
            <w:pPr>
              <w:rPr>
                <w:strike/>
                <w:lang w:val="en-US"/>
              </w:rPr>
            </w:pPr>
          </w:p>
          <w:p w14:paraId="0BD34E35" w14:textId="2C568407" w:rsidR="00615B1B" w:rsidRPr="00615B1B" w:rsidRDefault="00615B1B" w:rsidP="00A25178">
            <w:pPr>
              <w:rPr>
                <w:lang w:val="en-US"/>
              </w:rPr>
            </w:pPr>
            <w:r w:rsidRPr="00615B1B">
              <w:rPr>
                <w:lang w:val="en-US"/>
              </w:rPr>
              <w:t>Marxist Feminism</w:t>
            </w:r>
          </w:p>
          <w:p w14:paraId="47F1F950" w14:textId="77777777" w:rsidR="00615B1B" w:rsidRDefault="00615B1B" w:rsidP="00E8479C">
            <w:pPr>
              <w:rPr>
                <w:lang w:val="en-US"/>
              </w:rPr>
            </w:pPr>
          </w:p>
          <w:p w14:paraId="24763A9F" w14:textId="0A24FC5C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 xml:space="preserve">Marxist Feminism in Praxis (76-92), from </w:t>
            </w:r>
            <w:r w:rsidRPr="0028388D">
              <w:rPr>
                <w:i/>
                <w:lang w:val="en-US"/>
              </w:rPr>
              <w:t>Feminist Theory and Literary Practice</w:t>
            </w:r>
            <w:r>
              <w:rPr>
                <w:lang w:val="en-US"/>
              </w:rPr>
              <w:t xml:space="preserve"> by Deborah L. Madsen </w:t>
            </w:r>
          </w:p>
          <w:p w14:paraId="6E75D911" w14:textId="77777777" w:rsidR="00E8479C" w:rsidRDefault="00E8479C" w:rsidP="00E8479C">
            <w:pPr>
              <w:rPr>
                <w:lang w:val="en-US"/>
              </w:rPr>
            </w:pPr>
          </w:p>
          <w:p w14:paraId="66B3ACA4" w14:textId="77777777" w:rsidR="00E8479C" w:rsidRDefault="00E8479C" w:rsidP="00E8479C">
            <w:pPr>
              <w:rPr>
                <w:lang w:val="en-US"/>
              </w:rPr>
            </w:pPr>
            <w:r w:rsidRPr="00C7467C">
              <w:rPr>
                <w:i/>
                <w:lang w:val="en-US"/>
              </w:rPr>
              <w:t>A Doll’s House</w:t>
            </w:r>
            <w:r>
              <w:rPr>
                <w:lang w:val="en-US"/>
              </w:rPr>
              <w:t xml:space="preserve">, Ibsen </w:t>
            </w:r>
          </w:p>
          <w:p w14:paraId="15F30957" w14:textId="19B9E719" w:rsidR="00E8479C" w:rsidRDefault="00E8479C" w:rsidP="00E8479C">
            <w:pPr>
              <w:rPr>
                <w:lang w:val="en-US"/>
              </w:rPr>
            </w:pPr>
            <w:r w:rsidRPr="00C7467C">
              <w:rPr>
                <w:i/>
                <w:lang w:val="en-US"/>
              </w:rPr>
              <w:t>Mrs. Warren’s Profession</w:t>
            </w:r>
            <w:r>
              <w:rPr>
                <w:lang w:val="en-US"/>
              </w:rPr>
              <w:t>, Shaw</w:t>
            </w:r>
          </w:p>
          <w:p w14:paraId="0BE374F0" w14:textId="77777777" w:rsidR="00E8479C" w:rsidRDefault="00E8479C" w:rsidP="00E8479C">
            <w:pPr>
              <w:rPr>
                <w:lang w:val="en-US"/>
              </w:rPr>
            </w:pPr>
          </w:p>
          <w:p w14:paraId="27BA0874" w14:textId="77777777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 xml:space="preserve">Screening: </w:t>
            </w:r>
            <w:r w:rsidRPr="004607B9">
              <w:rPr>
                <w:i/>
                <w:lang w:val="en-US"/>
              </w:rPr>
              <w:t>Made in Dagenham</w:t>
            </w:r>
          </w:p>
          <w:p w14:paraId="764D991A" w14:textId="5E8DF748" w:rsidR="003329BC" w:rsidRPr="003329BC" w:rsidRDefault="003329BC" w:rsidP="00A25178">
            <w:pPr>
              <w:rPr>
                <w:lang w:val="en-US"/>
              </w:rPr>
            </w:pPr>
          </w:p>
        </w:tc>
      </w:tr>
      <w:tr w:rsidR="00A25178" w:rsidRPr="009364D4" w14:paraId="027023FD" w14:textId="77777777" w:rsidTr="00487576">
        <w:trPr>
          <w:trHeight w:val="609"/>
        </w:trPr>
        <w:tc>
          <w:tcPr>
            <w:tcW w:w="3437" w:type="dxa"/>
          </w:tcPr>
          <w:p w14:paraId="4320E6F8" w14:textId="3310A260" w:rsidR="00A25178" w:rsidRPr="009364D4" w:rsidRDefault="00A25178" w:rsidP="004C6F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VIII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6049989A" w14:textId="77777777" w:rsidR="00A25178" w:rsidRPr="009364D4" w:rsidRDefault="00A25178" w:rsidP="00A2517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</w:t>
            </w:r>
            <w:r w:rsidRPr="009364D4">
              <w:rPr>
                <w:b/>
                <w:lang w:val="en-US"/>
              </w:rPr>
              <w:t>Midterm Exam</w:t>
            </w:r>
          </w:p>
        </w:tc>
      </w:tr>
      <w:tr w:rsidR="00A25178" w:rsidRPr="009364D4" w14:paraId="3F79336B" w14:textId="77777777" w:rsidTr="00487576">
        <w:trPr>
          <w:trHeight w:val="1287"/>
        </w:trPr>
        <w:tc>
          <w:tcPr>
            <w:tcW w:w="3437" w:type="dxa"/>
          </w:tcPr>
          <w:p w14:paraId="232164CC" w14:textId="0D2971A2" w:rsidR="00A25178" w:rsidRPr="009364D4" w:rsidRDefault="00A25178" w:rsidP="004C6FF1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lastRenderedPageBreak/>
              <w:t>Week IX</w:t>
            </w:r>
            <w:r w:rsidRPr="009364D4"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1E7C319C" w14:textId="77777777" w:rsidR="00E8479C" w:rsidRDefault="00E8479C" w:rsidP="00E8479C">
            <w:pPr>
              <w:rPr>
                <w:lang w:val="en-US"/>
              </w:rPr>
            </w:pPr>
            <w:r w:rsidRPr="004C6FF1">
              <w:rPr>
                <w:lang w:val="en-US"/>
              </w:rPr>
              <w:t xml:space="preserve">Black </w:t>
            </w:r>
            <w:r>
              <w:rPr>
                <w:lang w:val="en-US"/>
              </w:rPr>
              <w:t>Feminist Theory</w:t>
            </w:r>
          </w:p>
          <w:p w14:paraId="1D87F861" w14:textId="77777777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 xml:space="preserve">Short Story: </w:t>
            </w:r>
            <w:r w:rsidRPr="004607B9">
              <w:rPr>
                <w:i/>
                <w:lang w:val="en-US"/>
              </w:rPr>
              <w:t>The Sweat</w:t>
            </w:r>
            <w:r>
              <w:rPr>
                <w:lang w:val="en-US"/>
              </w:rPr>
              <w:t xml:space="preserve"> by Zora Neale Hurston</w:t>
            </w:r>
          </w:p>
          <w:p w14:paraId="04505864" w14:textId="77777777" w:rsidR="00E8479C" w:rsidRDefault="00E8479C" w:rsidP="00E8479C">
            <w:pPr>
              <w:rPr>
                <w:lang w:val="en-US"/>
              </w:rPr>
            </w:pPr>
          </w:p>
          <w:p w14:paraId="195B9BD1" w14:textId="77777777" w:rsidR="00E8479C" w:rsidRDefault="00E8479C" w:rsidP="00E8479C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Screening: </w:t>
            </w:r>
            <w:r w:rsidRPr="004533D0">
              <w:rPr>
                <w:i/>
                <w:lang w:val="en-US"/>
              </w:rPr>
              <w:t>The Color Purple</w:t>
            </w:r>
            <w:r>
              <w:rPr>
                <w:lang w:val="en-US"/>
              </w:rPr>
              <w:t xml:space="preserve"> and </w:t>
            </w:r>
            <w:r w:rsidRPr="007A49E3">
              <w:rPr>
                <w:i/>
                <w:lang w:val="en-US"/>
              </w:rPr>
              <w:t>A Raisin in the Sun</w:t>
            </w:r>
            <w:r>
              <w:rPr>
                <w:i/>
                <w:lang w:val="en-US"/>
              </w:rPr>
              <w:t xml:space="preserve"> (1961)</w:t>
            </w:r>
          </w:p>
          <w:p w14:paraId="28715CC2" w14:textId="1124DF73" w:rsidR="004533D0" w:rsidRDefault="00E8479C" w:rsidP="00E8479C">
            <w:pPr>
              <w:rPr>
                <w:lang w:val="en-US"/>
              </w:rPr>
            </w:pPr>
            <w:r>
              <w:rPr>
                <w:iCs/>
                <w:lang w:val="en-US"/>
              </w:rPr>
              <w:t xml:space="preserve">Student research </w:t>
            </w:r>
            <w:r w:rsidRPr="00CF3445">
              <w:rPr>
                <w:b/>
                <w:bCs/>
                <w:iCs/>
                <w:lang w:val="en-US"/>
              </w:rPr>
              <w:t>Maya Angelou!</w:t>
            </w:r>
          </w:p>
          <w:p w14:paraId="276742C4" w14:textId="40E87858" w:rsidR="004C6FF1" w:rsidRPr="004C6FF1" w:rsidRDefault="004C6FF1" w:rsidP="004C6FF1">
            <w:pPr>
              <w:rPr>
                <w:lang w:val="en-US"/>
              </w:rPr>
            </w:pPr>
          </w:p>
        </w:tc>
      </w:tr>
      <w:tr w:rsidR="00E8479C" w:rsidRPr="009364D4" w14:paraId="088598B9" w14:textId="77777777" w:rsidTr="00487576">
        <w:trPr>
          <w:trHeight w:val="895"/>
        </w:trPr>
        <w:tc>
          <w:tcPr>
            <w:tcW w:w="3437" w:type="dxa"/>
          </w:tcPr>
          <w:p w14:paraId="1F18956E" w14:textId="77777777" w:rsidR="00E8479C" w:rsidRDefault="00E8479C" w:rsidP="00E8479C">
            <w:pPr>
              <w:jc w:val="center"/>
              <w:rPr>
                <w:b/>
                <w:lang w:val="en-US"/>
              </w:rPr>
            </w:pPr>
            <w:r w:rsidRPr="009364D4">
              <w:rPr>
                <w:b/>
                <w:lang w:val="en-US"/>
              </w:rPr>
              <w:t>Week X</w:t>
            </w:r>
          </w:p>
          <w:p w14:paraId="27B65E06" w14:textId="537087DA" w:rsidR="00E8479C" w:rsidRPr="009364D4" w:rsidRDefault="00E8479C" w:rsidP="00E847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48" w:type="dxa"/>
            <w:gridSpan w:val="3"/>
          </w:tcPr>
          <w:p w14:paraId="75094B1E" w14:textId="77777777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>Post-Colonial Feminism-I: Spivak, Audre Lorde, Chandra T. Mohanty</w:t>
            </w:r>
          </w:p>
          <w:p w14:paraId="67286D3C" w14:textId="77777777" w:rsidR="00E8479C" w:rsidRDefault="00E8479C" w:rsidP="00E8479C">
            <w:pPr>
              <w:rPr>
                <w:iCs/>
                <w:lang w:val="en-US"/>
              </w:rPr>
            </w:pPr>
          </w:p>
          <w:p w14:paraId="45D49C86" w14:textId="3C49295E" w:rsidR="00E8479C" w:rsidRPr="00CF3445" w:rsidRDefault="00E8479C" w:rsidP="00E8479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Short Story: Alice Walker, </w:t>
            </w:r>
            <w:r w:rsidRPr="00E8479C">
              <w:rPr>
                <w:i/>
                <w:lang w:val="en-US"/>
              </w:rPr>
              <w:t>Everyday Use</w:t>
            </w:r>
            <w:r>
              <w:rPr>
                <w:iCs/>
                <w:lang w:val="en-US"/>
              </w:rPr>
              <w:t xml:space="preserve"> </w:t>
            </w:r>
          </w:p>
        </w:tc>
      </w:tr>
      <w:tr w:rsidR="00E8479C" w:rsidRPr="009364D4" w14:paraId="054E180A" w14:textId="77777777" w:rsidTr="00E8479C">
        <w:trPr>
          <w:trHeight w:val="983"/>
        </w:trPr>
        <w:tc>
          <w:tcPr>
            <w:tcW w:w="3437" w:type="dxa"/>
          </w:tcPr>
          <w:p w14:paraId="4D9CAF29" w14:textId="2ABC9F28" w:rsidR="00E8479C" w:rsidRPr="009364D4" w:rsidRDefault="00E8479C" w:rsidP="00E847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XI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2153BE4F" w14:textId="77777777" w:rsidR="00E8479C" w:rsidRDefault="00E8479C" w:rsidP="00E8479C">
            <w:pPr>
              <w:rPr>
                <w:lang w:val="en-US"/>
              </w:rPr>
            </w:pPr>
          </w:p>
          <w:p w14:paraId="3B973CD1" w14:textId="77777777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>Post-Colonial Feminism –</w:t>
            </w:r>
            <w:proofErr w:type="gramStart"/>
            <w:r>
              <w:rPr>
                <w:lang w:val="en-US"/>
              </w:rPr>
              <w:t>II :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5243923D" w14:textId="25AE5ED2" w:rsidR="00E8479C" w:rsidRPr="00E8479C" w:rsidRDefault="00E8479C" w:rsidP="00E8479C">
            <w:pPr>
              <w:rPr>
                <w:lang w:val="en-US"/>
              </w:rPr>
            </w:pPr>
            <w:r w:rsidRPr="00615B1B">
              <w:rPr>
                <w:i/>
                <w:iCs/>
                <w:lang w:val="en-US"/>
              </w:rPr>
              <w:t>Never Marry a Mexican</w:t>
            </w:r>
            <w:r>
              <w:rPr>
                <w:lang w:val="en-US"/>
              </w:rPr>
              <w:t xml:space="preserve">, Sandra Cisneros </w:t>
            </w:r>
          </w:p>
        </w:tc>
      </w:tr>
      <w:tr w:rsidR="00E8479C" w:rsidRPr="009364D4" w14:paraId="09F54AFD" w14:textId="77777777" w:rsidTr="00487576">
        <w:trPr>
          <w:trHeight w:val="344"/>
        </w:trPr>
        <w:tc>
          <w:tcPr>
            <w:tcW w:w="3437" w:type="dxa"/>
          </w:tcPr>
          <w:p w14:paraId="1FFCDE00" w14:textId="2D70FDD5" w:rsidR="00E8479C" w:rsidRPr="009364D4" w:rsidRDefault="00E8479C" w:rsidP="00E847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XII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6645A268" w14:textId="77777777" w:rsidR="00E8479C" w:rsidRDefault="00E8479C" w:rsidP="00E8479C">
            <w:pPr>
              <w:rPr>
                <w:lang w:val="en-US"/>
              </w:rPr>
            </w:pPr>
            <w:r>
              <w:rPr>
                <w:lang w:val="en-US"/>
              </w:rPr>
              <w:t xml:space="preserve">Postmodern Feminism and Butler  </w:t>
            </w:r>
          </w:p>
          <w:p w14:paraId="009CE790" w14:textId="77777777" w:rsidR="00E8479C" w:rsidRDefault="00E8479C" w:rsidP="00E8479C">
            <w:pPr>
              <w:rPr>
                <w:i/>
                <w:lang w:val="en-US"/>
              </w:rPr>
            </w:pPr>
            <w:r w:rsidRPr="004533D0">
              <w:rPr>
                <w:i/>
                <w:lang w:val="en-US"/>
              </w:rPr>
              <w:t>The Gender Trouble</w:t>
            </w:r>
          </w:p>
          <w:p w14:paraId="37278998" w14:textId="77777777" w:rsidR="00E8479C" w:rsidRDefault="00E8479C" w:rsidP="00E8479C">
            <w:pPr>
              <w:rPr>
                <w:i/>
                <w:lang w:val="en-US"/>
              </w:rPr>
            </w:pPr>
          </w:p>
          <w:p w14:paraId="63BB0DAF" w14:textId="6FD52A36" w:rsidR="00E8479C" w:rsidRDefault="00E8479C" w:rsidP="00E8479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Screening: </w:t>
            </w:r>
            <w:proofErr w:type="spellStart"/>
            <w:r>
              <w:rPr>
                <w:i/>
                <w:lang w:val="en-US"/>
              </w:rPr>
              <w:t>Korkuyorum</w:t>
            </w:r>
            <w:proofErr w:type="spellEnd"/>
            <w:r>
              <w:rPr>
                <w:i/>
                <w:lang w:val="en-US"/>
              </w:rPr>
              <w:t xml:space="preserve"> Anne, dir. </w:t>
            </w:r>
            <w:proofErr w:type="spellStart"/>
            <w:r w:rsidRPr="00E8479C">
              <w:rPr>
                <w:iCs/>
                <w:lang w:val="en-US"/>
              </w:rPr>
              <w:t>Reha</w:t>
            </w:r>
            <w:proofErr w:type="spellEnd"/>
            <w:r w:rsidRPr="00E8479C">
              <w:rPr>
                <w:iCs/>
                <w:lang w:val="en-US"/>
              </w:rPr>
              <w:t xml:space="preserve"> </w:t>
            </w:r>
            <w:proofErr w:type="spellStart"/>
            <w:r w:rsidRPr="00E8479C">
              <w:rPr>
                <w:iCs/>
                <w:lang w:val="en-US"/>
              </w:rPr>
              <w:t>Erdem</w:t>
            </w:r>
            <w:proofErr w:type="spellEnd"/>
            <w:r>
              <w:rPr>
                <w:i/>
                <w:lang w:val="en-US"/>
              </w:rPr>
              <w:t xml:space="preserve"> </w:t>
            </w:r>
          </w:p>
          <w:p w14:paraId="64B4DFA9" w14:textId="5ECEFB3B" w:rsidR="00E8479C" w:rsidRPr="00E8479C" w:rsidRDefault="00E8479C" w:rsidP="00E8479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Play: Top Girls, </w:t>
            </w:r>
            <w:r w:rsidRPr="00E8479C">
              <w:rPr>
                <w:iCs/>
                <w:lang w:val="en-US"/>
              </w:rPr>
              <w:t xml:space="preserve">Caryl </w:t>
            </w:r>
            <w:proofErr w:type="spellStart"/>
            <w:r w:rsidRPr="00E8479C">
              <w:rPr>
                <w:iCs/>
                <w:lang w:val="en-US"/>
              </w:rPr>
              <w:t>Chıurchill</w:t>
            </w:r>
            <w:proofErr w:type="spellEnd"/>
            <w:r w:rsidRPr="00E8479C">
              <w:rPr>
                <w:iCs/>
                <w:lang w:val="en-US"/>
              </w:rPr>
              <w:t xml:space="preserve"> </w:t>
            </w:r>
          </w:p>
        </w:tc>
      </w:tr>
      <w:tr w:rsidR="00E8479C" w:rsidRPr="009364D4" w14:paraId="3BCEABBF" w14:textId="77777777" w:rsidTr="00487576">
        <w:trPr>
          <w:trHeight w:val="609"/>
        </w:trPr>
        <w:tc>
          <w:tcPr>
            <w:tcW w:w="3437" w:type="dxa"/>
          </w:tcPr>
          <w:p w14:paraId="224A714D" w14:textId="2F6190C2" w:rsidR="00E8479C" w:rsidRPr="009364D4" w:rsidRDefault="00E8479C" w:rsidP="00E847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XIII</w:t>
            </w:r>
            <w:r>
              <w:rPr>
                <w:b/>
                <w:lang w:val="en-US"/>
              </w:rPr>
              <w:br/>
            </w:r>
          </w:p>
        </w:tc>
        <w:tc>
          <w:tcPr>
            <w:tcW w:w="6948" w:type="dxa"/>
            <w:gridSpan w:val="3"/>
          </w:tcPr>
          <w:p w14:paraId="2028FA27" w14:textId="77777777" w:rsidR="00E8479C" w:rsidRDefault="00E8479C" w:rsidP="00E8479C">
            <w:pPr>
              <w:rPr>
                <w:lang w:val="en-US"/>
              </w:rPr>
            </w:pPr>
          </w:p>
          <w:p w14:paraId="5F117552" w14:textId="67D6AB32" w:rsidR="00E8479C" w:rsidRPr="00E75CF3" w:rsidRDefault="00E8479C" w:rsidP="00E8479C">
            <w:pPr>
              <w:rPr>
                <w:lang w:val="en-US"/>
              </w:rPr>
            </w:pPr>
          </w:p>
        </w:tc>
      </w:tr>
      <w:tr w:rsidR="00E8479C" w:rsidRPr="009364D4" w14:paraId="417D02E8" w14:textId="77777777" w:rsidTr="00487576">
        <w:trPr>
          <w:trHeight w:val="427"/>
        </w:trPr>
        <w:tc>
          <w:tcPr>
            <w:tcW w:w="3437" w:type="dxa"/>
          </w:tcPr>
          <w:p w14:paraId="6D09E1E7" w14:textId="77777777" w:rsidR="00E8479C" w:rsidRDefault="00E8479C" w:rsidP="00E847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XIV</w:t>
            </w:r>
          </w:p>
          <w:p w14:paraId="32CDA410" w14:textId="73E5460F" w:rsidR="00E8479C" w:rsidRDefault="00E8479C" w:rsidP="00E8479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948" w:type="dxa"/>
            <w:gridSpan w:val="3"/>
          </w:tcPr>
          <w:p w14:paraId="161BBF0D" w14:textId="5F1FE968" w:rsidR="00E8479C" w:rsidRPr="00E674A9" w:rsidRDefault="00E674A9" w:rsidP="00E8479C">
            <w:pPr>
              <w:rPr>
                <w:b/>
                <w:bCs/>
                <w:lang w:val="en-US"/>
              </w:rPr>
            </w:pPr>
            <w:r w:rsidRPr="00E674A9">
              <w:rPr>
                <w:b/>
                <w:bCs/>
                <w:lang w:val="en-US"/>
              </w:rPr>
              <w:t>FINAL EXAM</w:t>
            </w:r>
          </w:p>
        </w:tc>
      </w:tr>
    </w:tbl>
    <w:p w14:paraId="013C0788" w14:textId="4610903B" w:rsidR="00487576" w:rsidRPr="00487576" w:rsidRDefault="00487576" w:rsidP="00487576">
      <w:pPr>
        <w:rPr>
          <w:b/>
          <w:lang w:val="en-US"/>
        </w:rPr>
      </w:pPr>
      <w:r>
        <w:rPr>
          <w:b/>
          <w:lang w:val="en-US"/>
        </w:rPr>
        <w:t xml:space="preserve">                   </w:t>
      </w:r>
    </w:p>
    <w:p w14:paraId="4D2B8BB5" w14:textId="77777777" w:rsidR="00487576" w:rsidRDefault="00487576" w:rsidP="00A25178">
      <w:pPr>
        <w:jc w:val="both"/>
        <w:rPr>
          <w:lang w:val="en-US"/>
        </w:rPr>
      </w:pPr>
    </w:p>
    <w:p w14:paraId="1A9B6E68" w14:textId="35DE5328" w:rsidR="00487576" w:rsidRDefault="00487576" w:rsidP="00A25178">
      <w:pPr>
        <w:jc w:val="both"/>
        <w:rPr>
          <w:lang w:val="en-US"/>
        </w:rPr>
      </w:pPr>
    </w:p>
    <w:p w14:paraId="2D290537" w14:textId="77777777" w:rsidR="00E8479C" w:rsidRDefault="00E8479C" w:rsidP="00A25178">
      <w:pPr>
        <w:jc w:val="both"/>
        <w:rPr>
          <w:lang w:val="en-US"/>
        </w:rPr>
      </w:pPr>
    </w:p>
    <w:p w14:paraId="6FDE1526" w14:textId="4097536D" w:rsidR="00E8479C" w:rsidRDefault="00E8479C" w:rsidP="00A25178">
      <w:pPr>
        <w:jc w:val="both"/>
        <w:rPr>
          <w:lang w:val="en-US"/>
        </w:rPr>
      </w:pPr>
    </w:p>
    <w:p w14:paraId="0868522B" w14:textId="2524FFBC" w:rsidR="00E674A9" w:rsidRDefault="00E674A9" w:rsidP="00A25178">
      <w:pPr>
        <w:jc w:val="both"/>
        <w:rPr>
          <w:lang w:val="en-US"/>
        </w:rPr>
      </w:pPr>
    </w:p>
    <w:p w14:paraId="1773870C" w14:textId="77777777" w:rsidR="00E674A9" w:rsidRDefault="00E674A9" w:rsidP="00A25178">
      <w:pPr>
        <w:jc w:val="both"/>
        <w:rPr>
          <w:lang w:val="en-US"/>
        </w:rPr>
      </w:pPr>
    </w:p>
    <w:p w14:paraId="57E7427A" w14:textId="4D65B16C" w:rsidR="00487576" w:rsidRDefault="00E8479C" w:rsidP="00A25178">
      <w:pPr>
        <w:jc w:val="both"/>
        <w:rPr>
          <w:lang w:val="en-US"/>
        </w:rPr>
      </w:pPr>
      <w:proofErr w:type="spellStart"/>
      <w:r w:rsidRPr="003D19E8">
        <w:rPr>
          <w:i/>
          <w:lang w:val="en-US"/>
        </w:rPr>
        <w:t>Intikam</w:t>
      </w:r>
      <w:proofErr w:type="spellEnd"/>
      <w:r w:rsidRPr="003D19E8">
        <w:rPr>
          <w:i/>
          <w:lang w:val="en-US"/>
        </w:rPr>
        <w:t xml:space="preserve"> </w:t>
      </w:r>
      <w:proofErr w:type="spellStart"/>
      <w:r w:rsidRPr="003D19E8">
        <w:rPr>
          <w:i/>
          <w:lang w:val="en-US"/>
        </w:rPr>
        <w:t>Meleği</w:t>
      </w:r>
      <w:proofErr w:type="spellEnd"/>
      <w:r w:rsidRPr="003D19E8">
        <w:rPr>
          <w:i/>
          <w:lang w:val="en-US"/>
        </w:rPr>
        <w:t>- Kad</w:t>
      </w:r>
      <w:proofErr w:type="spellStart"/>
      <w:r w:rsidRPr="003D19E8">
        <w:rPr>
          <w:i/>
        </w:rPr>
        <w:t>ın</w:t>
      </w:r>
      <w:proofErr w:type="spellEnd"/>
      <w:r w:rsidRPr="003D19E8">
        <w:rPr>
          <w:i/>
        </w:rPr>
        <w:t xml:space="preserve"> Hamlet</w:t>
      </w:r>
      <w:r>
        <w:t xml:space="preserve"> </w:t>
      </w:r>
      <w:r>
        <w:rPr>
          <w:lang w:val="en-US"/>
        </w:rPr>
        <w:t xml:space="preserve">(1977), Dir. </w:t>
      </w:r>
      <w:proofErr w:type="spellStart"/>
      <w:r>
        <w:rPr>
          <w:lang w:val="en-US"/>
        </w:rPr>
        <w:t>Metin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Erksan</w:t>
      </w:r>
      <w:proofErr w:type="spellEnd"/>
    </w:p>
    <w:p w14:paraId="5B855545" w14:textId="77777777" w:rsidR="00AC00B7" w:rsidRPr="009364D4" w:rsidRDefault="00AC00B7" w:rsidP="00A25178">
      <w:pPr>
        <w:jc w:val="both"/>
        <w:rPr>
          <w:lang w:val="en-US"/>
        </w:rPr>
      </w:pPr>
    </w:p>
    <w:p w14:paraId="2B198B68" w14:textId="77777777" w:rsidR="00B53EBA" w:rsidRDefault="00B53EBA"/>
    <w:sectPr w:rsidR="00B53EBA" w:rsidSect="00A25178">
      <w:pgSz w:w="11906" w:h="16838"/>
      <w:pgMar w:top="816" w:right="816" w:bottom="816" w:left="8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049"/>
    <w:multiLevelType w:val="hybridMultilevel"/>
    <w:tmpl w:val="4F1A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78"/>
    <w:rsid w:val="000142CC"/>
    <w:rsid w:val="000E238B"/>
    <w:rsid w:val="001D08CB"/>
    <w:rsid w:val="0023191C"/>
    <w:rsid w:val="0028388D"/>
    <w:rsid w:val="002B764E"/>
    <w:rsid w:val="003329BC"/>
    <w:rsid w:val="003C21C7"/>
    <w:rsid w:val="003D19E8"/>
    <w:rsid w:val="003F53DF"/>
    <w:rsid w:val="004533D0"/>
    <w:rsid w:val="004607B9"/>
    <w:rsid w:val="00484ECD"/>
    <w:rsid w:val="00487576"/>
    <w:rsid w:val="004C6FF1"/>
    <w:rsid w:val="00615B1B"/>
    <w:rsid w:val="00844F28"/>
    <w:rsid w:val="008460A7"/>
    <w:rsid w:val="00892219"/>
    <w:rsid w:val="009E06E8"/>
    <w:rsid w:val="009E3420"/>
    <w:rsid w:val="00A25178"/>
    <w:rsid w:val="00A536D0"/>
    <w:rsid w:val="00AC00B7"/>
    <w:rsid w:val="00AF5595"/>
    <w:rsid w:val="00AF68B1"/>
    <w:rsid w:val="00B06EE0"/>
    <w:rsid w:val="00B53EBA"/>
    <w:rsid w:val="00C34F57"/>
    <w:rsid w:val="00C61182"/>
    <w:rsid w:val="00C7467C"/>
    <w:rsid w:val="00CD676D"/>
    <w:rsid w:val="00CF3445"/>
    <w:rsid w:val="00D00A0E"/>
    <w:rsid w:val="00D625EC"/>
    <w:rsid w:val="00DE7C81"/>
    <w:rsid w:val="00E674A9"/>
    <w:rsid w:val="00E8479C"/>
    <w:rsid w:val="00E85549"/>
    <w:rsid w:val="00F13BA1"/>
    <w:rsid w:val="00F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FB37A9"/>
  <w14:defaultImageDpi w14:val="300"/>
  <w15:docId w15:val="{5A2170CA-96B6-6240-8789-262C7344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78"/>
    <w:rPr>
      <w:rFonts w:ascii="Times New Roman" w:eastAsia="Times New Roman" w:hAnsi="Times New Roman" w:cs="Times New Roman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A25178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A25178"/>
    <w:pPr>
      <w:keepNext/>
      <w:jc w:val="both"/>
      <w:outlineLvl w:val="1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qFormat/>
    <w:rsid w:val="00A25178"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178"/>
    <w:rPr>
      <w:rFonts w:ascii="Times New Roman" w:eastAsia="Times New Roman" w:hAnsi="Times New Roman" w:cs="Times New Roman"/>
      <w:b/>
      <w:bCs/>
      <w:lang w:val="en-GB" w:eastAsia="tr-TR"/>
    </w:rPr>
  </w:style>
  <w:style w:type="character" w:customStyle="1" w:styleId="Heading2Char">
    <w:name w:val="Heading 2 Char"/>
    <w:basedOn w:val="DefaultParagraphFont"/>
    <w:link w:val="Heading2"/>
    <w:rsid w:val="00A25178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Heading4Char">
    <w:name w:val="Heading 4 Char"/>
    <w:basedOn w:val="DefaultParagraphFont"/>
    <w:link w:val="Heading4"/>
    <w:rsid w:val="00A25178"/>
    <w:rPr>
      <w:rFonts w:ascii="Times New Roman" w:eastAsia="Times New Roman" w:hAnsi="Times New Roman" w:cs="Times New Roman"/>
      <w:sz w:val="40"/>
      <w:lang w:val="tr-TR" w:eastAsia="tr-TR"/>
    </w:rPr>
  </w:style>
  <w:style w:type="table" w:styleId="TableGrid">
    <w:name w:val="Table Grid"/>
    <w:basedOn w:val="TableNormal"/>
    <w:rsid w:val="00A25178"/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51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5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1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8"/>
    <w:rPr>
      <w:rFonts w:ascii="Lucida Grande" w:eastAsia="Times New Roman" w:hAnsi="Lucida Grande" w:cs="Times New Roman"/>
      <w:sz w:val="18"/>
      <w:szCs w:val="18"/>
      <w:lang w:val="tr-TR"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3C21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2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Q78Hi7I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escikocak@erciyes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olektiva.media/w/itSNkntmUYRmoMu29iNR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surWeOmd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kenan koçak</cp:lastModifiedBy>
  <cp:revision>11</cp:revision>
  <dcterms:created xsi:type="dcterms:W3CDTF">2024-01-08T19:07:00Z</dcterms:created>
  <dcterms:modified xsi:type="dcterms:W3CDTF">2024-03-16T22:03:00Z</dcterms:modified>
</cp:coreProperties>
</file>